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FBFD88" w14:textId="39F4087A" w:rsidR="00292552" w:rsidRPr="00FE4174" w:rsidRDefault="00E62785" w:rsidP="00B7126E">
      <w:pPr>
        <w:jc w:val="center"/>
        <w:rPr>
          <w:rFonts w:ascii="Comic Sans MS" w:hAnsi="Comic Sans MS"/>
          <w:b/>
          <w:bCs/>
          <w:sz w:val="32"/>
          <w:szCs w:val="32"/>
        </w:rPr>
      </w:pPr>
      <w:r w:rsidRPr="00FE4174">
        <w:rPr>
          <w:rFonts w:ascii="Comic Sans MS" w:hAnsi="Comic Sans MS"/>
          <w:b/>
          <w:bCs/>
          <w:sz w:val="32"/>
          <w:szCs w:val="32"/>
        </w:rPr>
        <w:t>Snow Days</w:t>
      </w:r>
      <w:r w:rsidR="00B7126E" w:rsidRPr="00FE4174">
        <w:rPr>
          <w:rFonts w:ascii="Comic Sans MS" w:hAnsi="Comic Sans MS"/>
          <w:b/>
          <w:bCs/>
          <w:sz w:val="32"/>
          <w:szCs w:val="32"/>
        </w:rPr>
        <w:t>: Here are Some Great Ideas to Continue Learning from Home</w:t>
      </w:r>
    </w:p>
    <w:p w14:paraId="61F60F41" w14:textId="6427F1DC" w:rsidR="00FE4174" w:rsidRPr="001747C6" w:rsidRDefault="00FE4174" w:rsidP="00B7126E">
      <w:pPr>
        <w:jc w:val="center"/>
        <w:rPr>
          <w:rFonts w:ascii="Comic Sans MS" w:hAnsi="Comic Sans MS"/>
          <w:b/>
          <w:bCs/>
          <w:sz w:val="28"/>
          <w:szCs w:val="28"/>
        </w:rPr>
      </w:pPr>
      <w:r>
        <w:rPr>
          <w:noProof/>
        </w:rPr>
        <w:drawing>
          <wp:inline distT="0" distB="0" distL="0" distR="0" wp14:anchorId="00852D31" wp14:editId="28B55A5D">
            <wp:extent cx="2133600" cy="1539748"/>
            <wp:effectExtent l="0" t="0" r="0" b="3810"/>
            <wp:docPr id="2" name="Picture 2" descr="Winter Cloud Snow Flake clip art - vector clip art online, royal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nter Cloud Snow Flake clip art - vector clip art online, royalty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5528" cy="1562790"/>
                    </a:xfrm>
                    <a:prstGeom prst="rect">
                      <a:avLst/>
                    </a:prstGeom>
                    <a:noFill/>
                    <a:ln>
                      <a:noFill/>
                    </a:ln>
                  </pic:spPr>
                </pic:pic>
              </a:graphicData>
            </a:graphic>
          </wp:inline>
        </w:drawing>
      </w:r>
      <w:r w:rsidRPr="00FE4174">
        <w:t xml:space="preserve"> </w:t>
      </w:r>
      <w:r w:rsidRPr="00FE4174">
        <w:rPr>
          <w:rFonts w:ascii="Comic Sans MS" w:hAnsi="Comic Sans MS"/>
          <w:b/>
          <w:bCs/>
          <w:sz w:val="10"/>
          <w:szCs w:val="10"/>
        </w:rPr>
        <w:t>http://clipart-library.com/clipart/rijKEEa8T.htm</w:t>
      </w:r>
    </w:p>
    <w:p w14:paraId="765FD7AC" w14:textId="3CF40C3B" w:rsidR="00B7126E" w:rsidRDefault="00B7126E" w:rsidP="00B7126E">
      <w:pPr>
        <w:rPr>
          <w:b/>
          <w:bCs/>
          <w:sz w:val="28"/>
          <w:szCs w:val="28"/>
        </w:rPr>
      </w:pPr>
    </w:p>
    <w:p w14:paraId="42DD56DF" w14:textId="4CD24171" w:rsidR="001747C6" w:rsidRDefault="00B7126E" w:rsidP="00B7126E">
      <w:pPr>
        <w:rPr>
          <w:sz w:val="28"/>
          <w:szCs w:val="28"/>
        </w:rPr>
      </w:pPr>
      <w:r>
        <w:rPr>
          <w:sz w:val="28"/>
          <w:szCs w:val="28"/>
        </w:rPr>
        <w:t xml:space="preserve">The </w:t>
      </w:r>
      <w:r w:rsidR="006C5258">
        <w:rPr>
          <w:sz w:val="28"/>
          <w:szCs w:val="28"/>
        </w:rPr>
        <w:t>w</w:t>
      </w:r>
      <w:r>
        <w:rPr>
          <w:sz w:val="28"/>
          <w:szCs w:val="28"/>
        </w:rPr>
        <w:t xml:space="preserve">inter </w:t>
      </w:r>
      <w:r w:rsidR="00D16DDB">
        <w:rPr>
          <w:sz w:val="28"/>
          <w:szCs w:val="28"/>
        </w:rPr>
        <w:t>m</w:t>
      </w:r>
      <w:r>
        <w:rPr>
          <w:sz w:val="28"/>
          <w:szCs w:val="28"/>
        </w:rPr>
        <w:t>onths in Northern New Brunswick can provide us with a fair share of snow, slush, and freezing rain making travel at times less than ideal</w:t>
      </w:r>
      <w:r w:rsidR="001747C6">
        <w:rPr>
          <w:sz w:val="28"/>
          <w:szCs w:val="28"/>
        </w:rPr>
        <w:t>, which may result in school closures.</w:t>
      </w:r>
      <w:r>
        <w:rPr>
          <w:sz w:val="28"/>
          <w:szCs w:val="28"/>
        </w:rPr>
        <w:t xml:space="preserve"> </w:t>
      </w:r>
    </w:p>
    <w:p w14:paraId="7985FB96" w14:textId="5F77BC7E" w:rsidR="00B7126E" w:rsidRDefault="00B7126E" w:rsidP="00B7126E">
      <w:pPr>
        <w:rPr>
          <w:sz w:val="28"/>
          <w:szCs w:val="28"/>
        </w:rPr>
      </w:pPr>
      <w:r>
        <w:rPr>
          <w:sz w:val="28"/>
          <w:szCs w:val="28"/>
        </w:rPr>
        <w:t>Below you will find a list of</w:t>
      </w:r>
      <w:r w:rsidR="005D5B0B">
        <w:rPr>
          <w:sz w:val="28"/>
          <w:szCs w:val="28"/>
        </w:rPr>
        <w:t xml:space="preserve"> some of the important learning targets to help you generate simple activities that</w:t>
      </w:r>
      <w:r>
        <w:rPr>
          <w:sz w:val="28"/>
          <w:szCs w:val="28"/>
        </w:rPr>
        <w:t xml:space="preserve"> you can</w:t>
      </w:r>
      <w:r w:rsidR="005D5B0B">
        <w:rPr>
          <w:sz w:val="28"/>
          <w:szCs w:val="28"/>
        </w:rPr>
        <w:t xml:space="preserve"> do with your </w:t>
      </w:r>
      <w:r>
        <w:rPr>
          <w:sz w:val="28"/>
          <w:szCs w:val="28"/>
        </w:rPr>
        <w:t>child</w:t>
      </w:r>
      <w:r w:rsidR="005D5B0B">
        <w:rPr>
          <w:sz w:val="28"/>
          <w:szCs w:val="28"/>
        </w:rPr>
        <w:t xml:space="preserve"> so that when the </w:t>
      </w:r>
      <w:r>
        <w:rPr>
          <w:sz w:val="28"/>
          <w:szCs w:val="28"/>
        </w:rPr>
        <w:t xml:space="preserve"> weather </w:t>
      </w:r>
      <w:r w:rsidR="001747C6">
        <w:rPr>
          <w:sz w:val="28"/>
          <w:szCs w:val="28"/>
        </w:rPr>
        <w:t xml:space="preserve">temporarily </w:t>
      </w:r>
      <w:r>
        <w:rPr>
          <w:sz w:val="28"/>
          <w:szCs w:val="28"/>
        </w:rPr>
        <w:t>fr</w:t>
      </w:r>
      <w:r w:rsidR="001747C6">
        <w:rPr>
          <w:sz w:val="28"/>
          <w:szCs w:val="28"/>
        </w:rPr>
        <w:t>eezes</w:t>
      </w:r>
      <w:r>
        <w:rPr>
          <w:sz w:val="28"/>
          <w:szCs w:val="28"/>
        </w:rPr>
        <w:t xml:space="preserve"> transportation</w:t>
      </w:r>
      <w:r w:rsidR="005D5B0B">
        <w:rPr>
          <w:sz w:val="28"/>
          <w:szCs w:val="28"/>
        </w:rPr>
        <w:t xml:space="preserve"> it won’t “freeze” your child’s learning.</w:t>
      </w:r>
    </w:p>
    <w:p w14:paraId="25D3BC43" w14:textId="77777777" w:rsidR="009F2CF4" w:rsidRPr="009F2CF4" w:rsidRDefault="009F2CF4" w:rsidP="009F2CF4">
      <w:pPr>
        <w:spacing w:after="240" w:line="240" w:lineRule="auto"/>
        <w:rPr>
          <w:rFonts w:ascii="Open Sans" w:eastAsia="Times New Roman" w:hAnsi="Open Sans" w:cs="Open Sans"/>
          <w:color w:val="000000"/>
          <w:spacing w:val="4"/>
        </w:rPr>
      </w:pPr>
      <w:bookmarkStart w:id="0" w:name="_GoBack"/>
      <w:bookmarkEnd w:id="0"/>
      <w:r w:rsidRPr="009F2CF4">
        <w:rPr>
          <w:rFonts w:ascii="Open Sans" w:eastAsia="Times New Roman" w:hAnsi="Open Sans" w:cs="Open Sans"/>
          <w:color w:val="000000"/>
          <w:spacing w:val="4"/>
        </w:rPr>
        <w:t> </w:t>
      </w:r>
      <w:r w:rsidRPr="009F2CF4">
        <w:rPr>
          <w:rFonts w:ascii="Calibri" w:eastAsia="Times New Roman" w:hAnsi="Calibri" w:cs="Calibri"/>
          <w:b/>
          <w:bCs/>
          <w:color w:val="000000"/>
          <w:spacing w:val="4"/>
          <w:sz w:val="28"/>
          <w:szCs w:val="28"/>
        </w:rPr>
        <w:t xml:space="preserve">Big Ideas for Helping Students in the Early Stages of </w:t>
      </w:r>
      <w:r w:rsidRPr="009F2CF4">
        <w:rPr>
          <w:rFonts w:ascii="Calibri" w:eastAsia="Times New Roman" w:hAnsi="Calibri" w:cs="Calibri"/>
          <w:b/>
          <w:bCs/>
          <w:color w:val="FF0000"/>
          <w:spacing w:val="4"/>
          <w:sz w:val="28"/>
          <w:szCs w:val="28"/>
        </w:rPr>
        <w:t>Math (Lower Elementary)</w:t>
      </w:r>
      <w:r w:rsidRPr="009F2CF4">
        <w:rPr>
          <w:rFonts w:ascii="Calibri" w:eastAsia="Times New Roman" w:hAnsi="Calibri" w:cs="Calibri"/>
          <w:b/>
          <w:bCs/>
          <w:color w:val="000000"/>
          <w:spacing w:val="4"/>
          <w:sz w:val="28"/>
          <w:szCs w:val="28"/>
        </w:rPr>
        <w:t>:</w:t>
      </w:r>
      <w:r w:rsidRPr="009F2CF4">
        <w:rPr>
          <w:rFonts w:ascii="Times New Roman" w:eastAsia="Times New Roman" w:hAnsi="Times New Roman" w:cs="Times New Roman"/>
          <w:b/>
          <w:bCs/>
          <w:color w:val="000000"/>
          <w:spacing w:val="4"/>
          <w:sz w:val="27"/>
          <w:szCs w:val="27"/>
        </w:rPr>
        <w:br/>
      </w:r>
    </w:p>
    <w:p w14:paraId="46EA1594" w14:textId="77777777" w:rsidR="009F2CF4" w:rsidRPr="009F2CF4" w:rsidRDefault="009F2CF4" w:rsidP="009F2CF4">
      <w:pPr>
        <w:numPr>
          <w:ilvl w:val="0"/>
          <w:numId w:val="5"/>
        </w:numPr>
        <w:spacing w:after="0" w:line="240" w:lineRule="auto"/>
        <w:ind w:left="0"/>
        <w:jc w:val="both"/>
        <w:rPr>
          <w:rFonts w:ascii="Open Sans" w:eastAsia="Times New Roman" w:hAnsi="Open Sans" w:cs="Open Sans"/>
          <w:color w:val="000000"/>
          <w:spacing w:val="4"/>
        </w:rPr>
      </w:pPr>
      <w:r w:rsidRPr="009F2CF4">
        <w:rPr>
          <w:rFonts w:ascii="Times New Roman" w:eastAsia="Times New Roman" w:hAnsi="Times New Roman" w:cs="Times New Roman"/>
          <w:color w:val="000000"/>
          <w:spacing w:val="4"/>
          <w:sz w:val="28"/>
          <w:szCs w:val="28"/>
        </w:rPr>
        <w:t xml:space="preserve">Count forwards and backwards by 1s from 1 to 10 and from 10 to 1 starting at any number.     </w:t>
      </w:r>
    </w:p>
    <w:p w14:paraId="1D4AB44C" w14:textId="77777777" w:rsidR="009F2CF4" w:rsidRPr="009F2CF4" w:rsidRDefault="009F2CF4" w:rsidP="009F2CF4">
      <w:pPr>
        <w:spacing w:after="0" w:line="240" w:lineRule="auto"/>
        <w:jc w:val="center"/>
        <w:rPr>
          <w:rFonts w:ascii="Open Sans" w:eastAsia="Times New Roman" w:hAnsi="Open Sans" w:cs="Open Sans"/>
          <w:color w:val="000000"/>
          <w:spacing w:val="4"/>
        </w:rPr>
      </w:pPr>
      <w:r w:rsidRPr="009F2CF4">
        <w:rPr>
          <w:rFonts w:ascii="Times New Roman" w:eastAsia="Times New Roman" w:hAnsi="Times New Roman" w:cs="Times New Roman"/>
          <w:color w:val="000000"/>
          <w:spacing w:val="4"/>
          <w:sz w:val="28"/>
          <w:szCs w:val="28"/>
        </w:rPr>
        <w:t xml:space="preserve">3, 4, 5, 6, 7, 8, 9              6, 5, 4, 3, 2, 1 </w:t>
      </w:r>
    </w:p>
    <w:p w14:paraId="55F37FCE" w14:textId="77777777" w:rsidR="009F2CF4" w:rsidRPr="009F2CF4" w:rsidRDefault="009F2CF4" w:rsidP="009F2CF4">
      <w:pPr>
        <w:numPr>
          <w:ilvl w:val="0"/>
          <w:numId w:val="6"/>
        </w:numPr>
        <w:spacing w:after="0" w:line="240" w:lineRule="auto"/>
        <w:ind w:left="0"/>
        <w:jc w:val="both"/>
        <w:rPr>
          <w:rFonts w:ascii="Calibri" w:eastAsia="Times New Roman" w:hAnsi="Calibri" w:cs="Calibri"/>
          <w:color w:val="000000"/>
          <w:spacing w:val="4"/>
        </w:rPr>
      </w:pPr>
      <w:r w:rsidRPr="009F2CF4">
        <w:rPr>
          <w:rFonts w:ascii="Times New Roman" w:eastAsia="Times New Roman" w:hAnsi="Times New Roman" w:cs="Times New Roman"/>
          <w:color w:val="000000"/>
          <w:spacing w:val="4"/>
          <w:sz w:val="28"/>
          <w:szCs w:val="28"/>
        </w:rPr>
        <w:t xml:space="preserve">Understanding that counting is more than saying numbers in a sequence. Your child should begin counting at “1” and count each object only once. After your child has counted the objects, ask him or her how many there are. Your child should be able to tell you how many there are without counting the objects again. </w:t>
      </w:r>
    </w:p>
    <w:p w14:paraId="797AE483" w14:textId="77777777" w:rsidR="009F2CF4" w:rsidRPr="009F2CF4" w:rsidRDefault="009F2CF4" w:rsidP="009F2CF4">
      <w:pPr>
        <w:spacing w:after="0" w:line="240" w:lineRule="auto"/>
        <w:rPr>
          <w:rFonts w:ascii="Calibri" w:eastAsia="Times New Roman" w:hAnsi="Calibri" w:cs="Calibri"/>
          <w:color w:val="000000"/>
          <w:spacing w:val="4"/>
        </w:rPr>
      </w:pPr>
      <w:r w:rsidRPr="009F2CF4">
        <w:rPr>
          <w:rFonts w:ascii="Times New Roman" w:eastAsia="Times New Roman" w:hAnsi="Times New Roman" w:cs="Times New Roman"/>
          <w:color w:val="000000"/>
          <w:spacing w:val="4"/>
          <w:sz w:val="28"/>
          <w:szCs w:val="28"/>
        </w:rPr>
        <w:t> </w:t>
      </w:r>
    </w:p>
    <w:p w14:paraId="7A9D7E41" w14:textId="77777777" w:rsidR="009F2CF4" w:rsidRPr="009F2CF4" w:rsidRDefault="009F2CF4" w:rsidP="009F2CF4">
      <w:pPr>
        <w:numPr>
          <w:ilvl w:val="0"/>
          <w:numId w:val="6"/>
        </w:numPr>
        <w:spacing w:after="0" w:line="240" w:lineRule="auto"/>
        <w:ind w:left="0"/>
        <w:jc w:val="both"/>
        <w:rPr>
          <w:rFonts w:ascii="Calibri" w:eastAsia="Times New Roman" w:hAnsi="Calibri" w:cs="Calibri"/>
          <w:color w:val="000000"/>
          <w:spacing w:val="4"/>
        </w:rPr>
      </w:pPr>
      <w:r w:rsidRPr="009F2CF4">
        <w:rPr>
          <w:rFonts w:ascii="Times New Roman" w:eastAsia="Times New Roman" w:hAnsi="Times New Roman" w:cs="Times New Roman"/>
          <w:color w:val="000000"/>
          <w:spacing w:val="4"/>
          <w:sz w:val="28"/>
          <w:szCs w:val="28"/>
        </w:rPr>
        <w:t>Practice repeating patterns: Find, explain, copy, create and continue using objects, sounds and actions.</w:t>
      </w:r>
    </w:p>
    <w:p w14:paraId="07018FCF" w14:textId="77777777" w:rsidR="009F2CF4" w:rsidRPr="009F2CF4" w:rsidRDefault="009F2CF4" w:rsidP="009F2CF4">
      <w:pPr>
        <w:spacing w:after="0" w:line="240" w:lineRule="auto"/>
        <w:rPr>
          <w:rFonts w:ascii="Calibri" w:eastAsia="Times New Roman" w:hAnsi="Calibri" w:cs="Calibri"/>
          <w:color w:val="000000"/>
          <w:spacing w:val="4"/>
        </w:rPr>
      </w:pPr>
      <w:r w:rsidRPr="009F2CF4">
        <w:rPr>
          <w:rFonts w:ascii="Times New Roman" w:eastAsia="Times New Roman" w:hAnsi="Times New Roman" w:cs="Times New Roman"/>
          <w:color w:val="000000"/>
          <w:spacing w:val="4"/>
          <w:sz w:val="28"/>
          <w:szCs w:val="28"/>
        </w:rPr>
        <w:t> </w:t>
      </w:r>
    </w:p>
    <w:p w14:paraId="61F6A5FB" w14:textId="77777777" w:rsidR="009F2CF4" w:rsidRPr="009F2CF4" w:rsidRDefault="009F2CF4" w:rsidP="009F2CF4">
      <w:pPr>
        <w:spacing w:after="0" w:line="240" w:lineRule="auto"/>
        <w:jc w:val="both"/>
        <w:rPr>
          <w:rFonts w:ascii="Calibri" w:eastAsia="Times New Roman" w:hAnsi="Calibri" w:cs="Calibri"/>
          <w:color w:val="000000"/>
          <w:spacing w:val="4"/>
        </w:rPr>
      </w:pPr>
      <w:r w:rsidRPr="009F2CF4">
        <w:rPr>
          <w:rFonts w:ascii="Times New Roman" w:eastAsia="Times New Roman" w:hAnsi="Times New Roman" w:cs="Times New Roman"/>
          <w:color w:val="000000"/>
          <w:spacing w:val="4"/>
          <w:sz w:val="28"/>
          <w:szCs w:val="28"/>
        </w:rPr>
        <w:t xml:space="preserve">Clap, stomp, clap, stomp, clap, etc. </w:t>
      </w:r>
    </w:p>
    <w:p w14:paraId="4E4A6759" w14:textId="77777777" w:rsidR="009F2CF4" w:rsidRPr="009F2CF4" w:rsidRDefault="009F2CF4" w:rsidP="009F2CF4">
      <w:pPr>
        <w:spacing w:after="0" w:line="240" w:lineRule="auto"/>
        <w:jc w:val="both"/>
        <w:rPr>
          <w:rFonts w:ascii="Calibri" w:eastAsia="Times New Roman" w:hAnsi="Calibri" w:cs="Calibri"/>
          <w:color w:val="000000"/>
          <w:spacing w:val="4"/>
        </w:rPr>
      </w:pPr>
      <w:r w:rsidRPr="009F2CF4">
        <w:rPr>
          <w:rFonts w:ascii="Times New Roman" w:eastAsia="Times New Roman" w:hAnsi="Times New Roman" w:cs="Times New Roman"/>
          <w:color w:val="000000"/>
          <w:spacing w:val="4"/>
          <w:sz w:val="28"/>
          <w:szCs w:val="28"/>
        </w:rPr>
        <w:t> </w:t>
      </w:r>
    </w:p>
    <w:p w14:paraId="176BA105" w14:textId="77777777" w:rsidR="009F2CF4" w:rsidRPr="009F2CF4" w:rsidRDefault="009F2CF4" w:rsidP="009F2CF4">
      <w:pPr>
        <w:numPr>
          <w:ilvl w:val="0"/>
          <w:numId w:val="6"/>
        </w:numPr>
        <w:spacing w:after="0" w:line="240" w:lineRule="auto"/>
        <w:ind w:left="0"/>
        <w:jc w:val="both"/>
        <w:rPr>
          <w:rFonts w:ascii="Calibri" w:eastAsia="Times New Roman" w:hAnsi="Calibri" w:cs="Calibri"/>
          <w:color w:val="000000"/>
          <w:spacing w:val="4"/>
        </w:rPr>
      </w:pPr>
      <w:r w:rsidRPr="009F2CF4">
        <w:rPr>
          <w:rFonts w:ascii="Times New Roman" w:eastAsia="Times New Roman" w:hAnsi="Times New Roman" w:cs="Times New Roman"/>
          <w:color w:val="000000"/>
          <w:spacing w:val="4"/>
          <w:sz w:val="28"/>
          <w:szCs w:val="28"/>
        </w:rPr>
        <w:t>Compare and order two objects by matching, holding, or filling.</w:t>
      </w:r>
    </w:p>
    <w:p w14:paraId="170CEE92" w14:textId="77777777" w:rsidR="009F2CF4" w:rsidRPr="009F2CF4" w:rsidRDefault="009F2CF4" w:rsidP="009F2CF4">
      <w:pPr>
        <w:spacing w:after="0" w:line="240" w:lineRule="auto"/>
        <w:jc w:val="both"/>
        <w:rPr>
          <w:rFonts w:ascii="Calibri" w:eastAsia="Times New Roman" w:hAnsi="Calibri" w:cs="Calibri"/>
          <w:color w:val="000000"/>
          <w:spacing w:val="4"/>
        </w:rPr>
      </w:pPr>
      <w:r w:rsidRPr="009F2CF4">
        <w:rPr>
          <w:rFonts w:ascii="Times New Roman" w:eastAsia="Times New Roman" w:hAnsi="Times New Roman" w:cs="Times New Roman"/>
          <w:color w:val="000000"/>
          <w:spacing w:val="4"/>
          <w:sz w:val="28"/>
          <w:szCs w:val="28"/>
        </w:rPr>
        <w:t>“This old pencil is shorter than my new pencil.”</w:t>
      </w:r>
    </w:p>
    <w:p w14:paraId="662921E4" w14:textId="77777777" w:rsidR="009F2CF4" w:rsidRPr="009F2CF4" w:rsidRDefault="009F2CF4" w:rsidP="009F2CF4">
      <w:pPr>
        <w:spacing w:after="0" w:line="240" w:lineRule="auto"/>
        <w:jc w:val="both"/>
        <w:rPr>
          <w:rFonts w:ascii="Calibri" w:eastAsia="Times New Roman" w:hAnsi="Calibri" w:cs="Calibri"/>
          <w:color w:val="000000"/>
          <w:spacing w:val="4"/>
        </w:rPr>
      </w:pPr>
      <w:r w:rsidRPr="009F2CF4">
        <w:rPr>
          <w:rFonts w:ascii="Times New Roman" w:eastAsia="Times New Roman" w:hAnsi="Times New Roman" w:cs="Times New Roman"/>
          <w:color w:val="000000"/>
          <w:spacing w:val="4"/>
          <w:sz w:val="28"/>
          <w:szCs w:val="28"/>
        </w:rPr>
        <w:lastRenderedPageBreak/>
        <w:t>“This book is heavier than my hat.”</w:t>
      </w:r>
    </w:p>
    <w:p w14:paraId="53061346" w14:textId="77777777" w:rsidR="009F2CF4" w:rsidRPr="009F2CF4" w:rsidRDefault="009F2CF4" w:rsidP="009F2CF4">
      <w:pPr>
        <w:spacing w:after="0" w:line="240" w:lineRule="auto"/>
        <w:jc w:val="both"/>
        <w:rPr>
          <w:rFonts w:ascii="Calibri" w:eastAsia="Times New Roman" w:hAnsi="Calibri" w:cs="Calibri"/>
          <w:color w:val="000000"/>
          <w:spacing w:val="4"/>
        </w:rPr>
      </w:pPr>
      <w:r w:rsidRPr="009F2CF4">
        <w:rPr>
          <w:rFonts w:ascii="Times New Roman" w:eastAsia="Times New Roman" w:hAnsi="Times New Roman" w:cs="Times New Roman"/>
          <w:color w:val="000000"/>
          <w:spacing w:val="4"/>
          <w:sz w:val="28"/>
          <w:szCs w:val="28"/>
        </w:rPr>
        <w:t>“This cup holds less than the bucket.”</w:t>
      </w:r>
    </w:p>
    <w:p w14:paraId="2B1E5067" w14:textId="77777777" w:rsidR="009F2CF4" w:rsidRPr="009F2CF4" w:rsidRDefault="009F2CF4" w:rsidP="009F2CF4">
      <w:pPr>
        <w:spacing w:after="240" w:line="240" w:lineRule="auto"/>
        <w:rPr>
          <w:rFonts w:ascii="Open Sans" w:eastAsia="Times New Roman" w:hAnsi="Open Sans" w:cs="Open Sans"/>
          <w:color w:val="000000"/>
          <w:spacing w:val="4"/>
        </w:rPr>
      </w:pPr>
      <w:r w:rsidRPr="009F2CF4">
        <w:rPr>
          <w:rFonts w:ascii="Times New Roman" w:eastAsia="Times New Roman" w:hAnsi="Times New Roman" w:cs="Times New Roman"/>
          <w:color w:val="000000"/>
          <w:spacing w:val="4"/>
          <w:sz w:val="27"/>
          <w:szCs w:val="27"/>
        </w:rPr>
        <w:t> </w:t>
      </w:r>
      <w:r w:rsidRPr="009F2CF4">
        <w:rPr>
          <w:rFonts w:ascii="Times New Roman" w:eastAsia="Times New Roman" w:hAnsi="Times New Roman" w:cs="Times New Roman"/>
          <w:color w:val="000000"/>
          <w:spacing w:val="4"/>
          <w:sz w:val="27"/>
          <w:szCs w:val="27"/>
        </w:rPr>
        <w:br/>
      </w:r>
      <w:r w:rsidRPr="009F2CF4">
        <w:rPr>
          <w:rFonts w:ascii="Calibri" w:eastAsia="Times New Roman" w:hAnsi="Calibri" w:cs="Calibri"/>
          <w:b/>
          <w:bCs/>
          <w:color w:val="000000"/>
          <w:spacing w:val="4"/>
          <w:sz w:val="28"/>
          <w:szCs w:val="28"/>
        </w:rPr>
        <w:t xml:space="preserve">Big Ideas for Helping Students in the Later Stages of </w:t>
      </w:r>
      <w:r w:rsidRPr="009F2CF4">
        <w:rPr>
          <w:rFonts w:ascii="Calibri" w:eastAsia="Times New Roman" w:hAnsi="Calibri" w:cs="Calibri"/>
          <w:b/>
          <w:bCs/>
          <w:color w:val="FF0000"/>
          <w:spacing w:val="4"/>
          <w:sz w:val="28"/>
          <w:szCs w:val="28"/>
        </w:rPr>
        <w:t>Math (Upper Elementary)</w:t>
      </w:r>
      <w:r w:rsidRPr="009F2CF4">
        <w:rPr>
          <w:rFonts w:ascii="Calibri" w:eastAsia="Times New Roman" w:hAnsi="Calibri" w:cs="Calibri"/>
          <w:b/>
          <w:bCs/>
          <w:color w:val="000000"/>
          <w:spacing w:val="4"/>
          <w:sz w:val="28"/>
          <w:szCs w:val="28"/>
        </w:rPr>
        <w:t>:</w:t>
      </w:r>
      <w:r w:rsidRPr="009F2CF4">
        <w:rPr>
          <w:rFonts w:ascii="Times New Roman" w:eastAsia="Times New Roman" w:hAnsi="Times New Roman" w:cs="Times New Roman"/>
          <w:b/>
          <w:bCs/>
          <w:color w:val="000000"/>
          <w:spacing w:val="4"/>
          <w:sz w:val="27"/>
          <w:szCs w:val="27"/>
        </w:rPr>
        <w:br/>
      </w:r>
    </w:p>
    <w:p w14:paraId="44FF4F71" w14:textId="77777777" w:rsidR="009F2CF4" w:rsidRPr="009F2CF4" w:rsidRDefault="009F2CF4" w:rsidP="009F2CF4">
      <w:pPr>
        <w:numPr>
          <w:ilvl w:val="0"/>
          <w:numId w:val="7"/>
        </w:numPr>
        <w:spacing w:after="0" w:line="240" w:lineRule="auto"/>
        <w:ind w:left="0"/>
        <w:rPr>
          <w:rFonts w:ascii="Open Sans" w:eastAsia="Times New Roman" w:hAnsi="Open Sans" w:cs="Open Sans"/>
          <w:color w:val="000000"/>
          <w:spacing w:val="4"/>
        </w:rPr>
      </w:pPr>
      <w:r w:rsidRPr="009F2CF4">
        <w:rPr>
          <w:rFonts w:ascii="Times New Roman" w:eastAsia="Times New Roman" w:hAnsi="Times New Roman" w:cs="Times New Roman"/>
          <w:color w:val="000000"/>
          <w:spacing w:val="4"/>
          <w:sz w:val="28"/>
          <w:szCs w:val="28"/>
        </w:rPr>
        <w:t xml:space="preserve">Numbers to 10 000: Represent, describe, compare, and order numbers to 10 000. </w:t>
      </w:r>
    </w:p>
    <w:p w14:paraId="11977B98" w14:textId="77777777" w:rsidR="009F2CF4" w:rsidRPr="009F2CF4" w:rsidRDefault="009F2CF4" w:rsidP="009F2CF4">
      <w:pPr>
        <w:spacing w:after="0" w:line="240" w:lineRule="auto"/>
        <w:rPr>
          <w:rFonts w:ascii="Calibri" w:eastAsia="Times New Roman" w:hAnsi="Calibri" w:cs="Calibri"/>
          <w:color w:val="000000"/>
          <w:spacing w:val="4"/>
        </w:rPr>
      </w:pPr>
      <w:r w:rsidRPr="009F2CF4">
        <w:rPr>
          <w:rFonts w:ascii="Times New Roman" w:eastAsia="Times New Roman" w:hAnsi="Times New Roman" w:cs="Times New Roman"/>
          <w:color w:val="000000"/>
          <w:spacing w:val="4"/>
          <w:sz w:val="28"/>
          <w:szCs w:val="28"/>
        </w:rPr>
        <w:t xml:space="preserve">Example: 7500   seven thousand five hundred seventy-five hundred </w:t>
      </w:r>
    </w:p>
    <w:p w14:paraId="7B6D2C04" w14:textId="77777777" w:rsidR="009F2CF4" w:rsidRPr="009F2CF4" w:rsidRDefault="009F2CF4" w:rsidP="009F2CF4">
      <w:pPr>
        <w:spacing w:after="0" w:line="240" w:lineRule="auto"/>
        <w:rPr>
          <w:rFonts w:ascii="Calibri" w:eastAsia="Times New Roman" w:hAnsi="Calibri" w:cs="Calibri"/>
          <w:color w:val="000000"/>
          <w:spacing w:val="4"/>
        </w:rPr>
      </w:pPr>
      <w:r w:rsidRPr="009F2CF4">
        <w:rPr>
          <w:rFonts w:ascii="Times New Roman" w:eastAsia="Times New Roman" w:hAnsi="Times New Roman" w:cs="Times New Roman"/>
          <w:color w:val="000000"/>
          <w:spacing w:val="4"/>
          <w:sz w:val="28"/>
          <w:szCs w:val="28"/>
        </w:rPr>
        <w:t>7500 is more than 5700</w:t>
      </w:r>
    </w:p>
    <w:p w14:paraId="263E7F54" w14:textId="77777777" w:rsidR="009F2CF4" w:rsidRPr="009F2CF4" w:rsidRDefault="009F2CF4" w:rsidP="009F2CF4">
      <w:pPr>
        <w:spacing w:after="0" w:line="240" w:lineRule="auto"/>
        <w:rPr>
          <w:rFonts w:ascii="Calibri" w:eastAsia="Times New Roman" w:hAnsi="Calibri" w:cs="Calibri"/>
          <w:color w:val="000000"/>
          <w:spacing w:val="4"/>
        </w:rPr>
      </w:pPr>
      <w:r w:rsidRPr="009F2CF4">
        <w:rPr>
          <w:rFonts w:ascii="Times New Roman" w:eastAsia="Times New Roman" w:hAnsi="Times New Roman" w:cs="Times New Roman"/>
          <w:color w:val="000000"/>
          <w:spacing w:val="4"/>
          <w:sz w:val="28"/>
          <w:szCs w:val="28"/>
        </w:rPr>
        <w:t> </w:t>
      </w:r>
    </w:p>
    <w:p w14:paraId="46A78651" w14:textId="77777777" w:rsidR="009F2CF4" w:rsidRPr="009F2CF4" w:rsidRDefault="009F2CF4" w:rsidP="009F2CF4">
      <w:pPr>
        <w:numPr>
          <w:ilvl w:val="0"/>
          <w:numId w:val="7"/>
        </w:numPr>
        <w:spacing w:after="0" w:line="240" w:lineRule="auto"/>
        <w:ind w:left="0"/>
        <w:rPr>
          <w:rFonts w:ascii="Calibri" w:eastAsia="Times New Roman" w:hAnsi="Calibri" w:cs="Calibri"/>
          <w:color w:val="000000"/>
          <w:spacing w:val="4"/>
        </w:rPr>
      </w:pPr>
      <w:r w:rsidRPr="009F2CF4">
        <w:rPr>
          <w:rFonts w:ascii="Times New Roman" w:eastAsia="Times New Roman" w:hAnsi="Times New Roman" w:cs="Times New Roman"/>
          <w:color w:val="000000"/>
          <w:spacing w:val="4"/>
          <w:sz w:val="28"/>
          <w:szCs w:val="28"/>
        </w:rPr>
        <w:t>Addition and Subtraction: Working with decimals (tenths and hundreds).</w:t>
      </w:r>
    </w:p>
    <w:p w14:paraId="23D8B23C" w14:textId="77777777" w:rsidR="009F2CF4" w:rsidRPr="009F2CF4" w:rsidRDefault="009F2CF4" w:rsidP="009F2CF4">
      <w:pPr>
        <w:spacing w:after="0" w:line="240" w:lineRule="auto"/>
        <w:rPr>
          <w:rFonts w:ascii="Calibri" w:eastAsia="Times New Roman" w:hAnsi="Calibri" w:cs="Calibri"/>
          <w:color w:val="000000"/>
          <w:spacing w:val="4"/>
        </w:rPr>
      </w:pPr>
      <w:r w:rsidRPr="009F2CF4">
        <w:rPr>
          <w:rFonts w:ascii="Times New Roman" w:eastAsia="Times New Roman" w:hAnsi="Times New Roman" w:cs="Times New Roman"/>
          <w:color w:val="000000"/>
          <w:spacing w:val="4"/>
          <w:sz w:val="28"/>
          <w:szCs w:val="28"/>
        </w:rPr>
        <w:t> </w:t>
      </w:r>
    </w:p>
    <w:p w14:paraId="4B3A7559" w14:textId="77777777" w:rsidR="009F2CF4" w:rsidRPr="009F2CF4" w:rsidRDefault="009F2CF4" w:rsidP="009F2CF4">
      <w:pPr>
        <w:numPr>
          <w:ilvl w:val="0"/>
          <w:numId w:val="7"/>
        </w:numPr>
        <w:spacing w:after="0" w:line="240" w:lineRule="auto"/>
        <w:ind w:left="0"/>
        <w:rPr>
          <w:rFonts w:ascii="Calibri" w:eastAsia="Times New Roman" w:hAnsi="Calibri" w:cs="Calibri"/>
          <w:color w:val="000000"/>
          <w:spacing w:val="4"/>
        </w:rPr>
      </w:pPr>
      <w:r w:rsidRPr="009F2CF4">
        <w:rPr>
          <w:rFonts w:ascii="Times New Roman" w:eastAsia="Times New Roman" w:hAnsi="Times New Roman" w:cs="Times New Roman"/>
          <w:color w:val="000000"/>
          <w:spacing w:val="4"/>
          <w:sz w:val="28"/>
          <w:szCs w:val="28"/>
        </w:rPr>
        <w:t>Study multiplication tables.</w:t>
      </w:r>
    </w:p>
    <w:p w14:paraId="1CB4B119" w14:textId="77777777" w:rsidR="009F2CF4" w:rsidRPr="009F2CF4" w:rsidRDefault="009F2CF4" w:rsidP="009F2CF4">
      <w:pPr>
        <w:spacing w:after="0" w:line="240" w:lineRule="auto"/>
        <w:rPr>
          <w:rFonts w:ascii="Calibri" w:eastAsia="Times New Roman" w:hAnsi="Calibri" w:cs="Calibri"/>
          <w:color w:val="000000"/>
          <w:spacing w:val="4"/>
        </w:rPr>
      </w:pPr>
      <w:r w:rsidRPr="009F2CF4">
        <w:rPr>
          <w:rFonts w:ascii="Times New Roman" w:eastAsia="Times New Roman" w:hAnsi="Times New Roman" w:cs="Times New Roman"/>
          <w:color w:val="000000"/>
          <w:spacing w:val="4"/>
          <w:sz w:val="28"/>
          <w:szCs w:val="28"/>
        </w:rPr>
        <w:t> </w:t>
      </w:r>
    </w:p>
    <w:p w14:paraId="5AFAD6C9" w14:textId="77777777" w:rsidR="009F2CF4" w:rsidRPr="009F2CF4" w:rsidRDefault="009F2CF4" w:rsidP="009F2CF4">
      <w:pPr>
        <w:numPr>
          <w:ilvl w:val="0"/>
          <w:numId w:val="7"/>
        </w:numPr>
        <w:spacing w:after="0" w:line="240" w:lineRule="auto"/>
        <w:ind w:left="0"/>
        <w:rPr>
          <w:rFonts w:ascii="Calibri" w:eastAsia="Times New Roman" w:hAnsi="Calibri" w:cs="Calibri"/>
          <w:color w:val="000000"/>
          <w:spacing w:val="4"/>
        </w:rPr>
      </w:pPr>
      <w:r w:rsidRPr="009F2CF4">
        <w:rPr>
          <w:rFonts w:ascii="Times New Roman" w:eastAsia="Times New Roman" w:hAnsi="Times New Roman" w:cs="Times New Roman"/>
          <w:color w:val="000000"/>
          <w:spacing w:val="4"/>
          <w:sz w:val="28"/>
          <w:szCs w:val="28"/>
        </w:rPr>
        <w:t>Decimals: 0.4 (four tenths) =0.40 (forty hundredths) 0.74=74/100</w:t>
      </w:r>
    </w:p>
    <w:p w14:paraId="640EBA87" w14:textId="77777777" w:rsidR="009F2CF4" w:rsidRPr="009F2CF4" w:rsidRDefault="009F2CF4" w:rsidP="009F2CF4">
      <w:pPr>
        <w:spacing w:after="240" w:line="240" w:lineRule="auto"/>
        <w:rPr>
          <w:rFonts w:ascii="Open Sans" w:eastAsia="Times New Roman" w:hAnsi="Open Sans" w:cs="Open Sans"/>
          <w:color w:val="000000"/>
          <w:spacing w:val="4"/>
        </w:rPr>
      </w:pPr>
      <w:r w:rsidRPr="009F2CF4">
        <w:rPr>
          <w:rFonts w:ascii="Times New Roman" w:eastAsia="Times New Roman" w:hAnsi="Times New Roman" w:cs="Times New Roman"/>
          <w:color w:val="000000"/>
          <w:spacing w:val="4"/>
          <w:sz w:val="24"/>
          <w:szCs w:val="24"/>
        </w:rPr>
        <w:t>_________________________________________________________________________________________________________________</w:t>
      </w:r>
      <w:r w:rsidRPr="009F2CF4">
        <w:rPr>
          <w:rFonts w:ascii="Calibri" w:eastAsia="Times New Roman" w:hAnsi="Calibri" w:cs="Calibri"/>
          <w:color w:val="000000"/>
          <w:spacing w:val="4"/>
          <w:sz w:val="28"/>
          <w:szCs w:val="28"/>
        </w:rPr>
        <w:t> </w:t>
      </w:r>
      <w:r w:rsidRPr="009F2CF4">
        <w:rPr>
          <w:rFonts w:ascii="Times New Roman" w:eastAsia="Times New Roman" w:hAnsi="Times New Roman" w:cs="Times New Roman"/>
          <w:color w:val="000000"/>
          <w:spacing w:val="4"/>
          <w:sz w:val="27"/>
          <w:szCs w:val="27"/>
        </w:rPr>
        <w:br/>
      </w:r>
    </w:p>
    <w:p w14:paraId="2416C142" w14:textId="77777777" w:rsidR="009F2CF4" w:rsidRPr="009F2CF4" w:rsidRDefault="009F2CF4" w:rsidP="009F2CF4">
      <w:pPr>
        <w:spacing w:line="240" w:lineRule="auto"/>
        <w:ind w:left="720"/>
        <w:rPr>
          <w:rFonts w:ascii="Open Sans" w:eastAsia="Times New Roman" w:hAnsi="Open Sans" w:cs="Open Sans"/>
          <w:color w:val="000000"/>
          <w:spacing w:val="4"/>
        </w:rPr>
      </w:pPr>
      <w:r w:rsidRPr="009F2CF4">
        <w:rPr>
          <w:rFonts w:ascii="Times New Roman" w:eastAsia="Times New Roman" w:hAnsi="Times New Roman" w:cs="Times New Roman"/>
          <w:b/>
          <w:bCs/>
          <w:color w:val="000000"/>
          <w:spacing w:val="4"/>
          <w:sz w:val="27"/>
          <w:szCs w:val="27"/>
        </w:rPr>
        <w:br/>
      </w:r>
    </w:p>
    <w:p w14:paraId="1800D041" w14:textId="77777777" w:rsidR="009F2CF4" w:rsidRPr="009F2CF4" w:rsidRDefault="009F2CF4" w:rsidP="009F2CF4">
      <w:pPr>
        <w:spacing w:line="240" w:lineRule="auto"/>
        <w:rPr>
          <w:rFonts w:ascii="Open Sans" w:eastAsia="Times New Roman" w:hAnsi="Open Sans" w:cs="Open Sans"/>
          <w:color w:val="000000"/>
          <w:spacing w:val="4"/>
        </w:rPr>
      </w:pPr>
      <w:r w:rsidRPr="009F2CF4">
        <w:rPr>
          <w:rFonts w:ascii="Calibri" w:eastAsia="Times New Roman" w:hAnsi="Calibri" w:cs="Calibri"/>
          <w:b/>
          <w:bCs/>
          <w:color w:val="000000"/>
          <w:spacing w:val="4"/>
          <w:sz w:val="28"/>
          <w:szCs w:val="28"/>
        </w:rPr>
        <w:t xml:space="preserve">Online Educational Games: </w:t>
      </w:r>
      <w:r w:rsidRPr="009F2CF4">
        <w:rPr>
          <w:rFonts w:ascii="Calibri" w:eastAsia="Times New Roman" w:hAnsi="Calibri" w:cs="Calibri"/>
          <w:color w:val="000000"/>
          <w:spacing w:val="4"/>
          <w:sz w:val="28"/>
          <w:szCs w:val="28"/>
        </w:rPr>
        <w:t>Have your child brush up on math skills by visiting the following sites. Sit with them and note areas of difficulty as math conversation is an opponent component to learning math skills.</w:t>
      </w:r>
    </w:p>
    <w:p w14:paraId="724207D4" w14:textId="77777777" w:rsidR="009F2CF4" w:rsidRPr="009F2CF4" w:rsidRDefault="009F2CF4" w:rsidP="009F2CF4">
      <w:pPr>
        <w:spacing w:after="240" w:line="240" w:lineRule="auto"/>
        <w:rPr>
          <w:rFonts w:ascii="Open Sans" w:eastAsia="Times New Roman" w:hAnsi="Open Sans" w:cs="Open Sans"/>
          <w:color w:val="000000"/>
          <w:spacing w:val="4"/>
        </w:rPr>
      </w:pPr>
      <w:r w:rsidRPr="009F2CF4">
        <w:rPr>
          <w:rFonts w:ascii="Times New Roman" w:eastAsia="Times New Roman" w:hAnsi="Times New Roman" w:cs="Times New Roman"/>
          <w:color w:val="000000"/>
          <w:spacing w:val="4"/>
          <w:sz w:val="27"/>
          <w:szCs w:val="27"/>
        </w:rPr>
        <w:br/>
      </w:r>
    </w:p>
    <w:p w14:paraId="6A335563" w14:textId="77777777" w:rsidR="009F2CF4" w:rsidRPr="009F2CF4" w:rsidRDefault="009F2CF4" w:rsidP="009F2CF4">
      <w:pPr>
        <w:spacing w:after="0" w:line="240" w:lineRule="auto"/>
        <w:rPr>
          <w:rFonts w:ascii="Open Sans" w:eastAsia="Times New Roman" w:hAnsi="Open Sans" w:cs="Open Sans"/>
          <w:color w:val="000000"/>
          <w:spacing w:val="4"/>
        </w:rPr>
      </w:pPr>
      <w:hyperlink r:id="rId6" w:tgtFrame="_blank" w:history="1">
        <w:r w:rsidRPr="009F2CF4">
          <w:rPr>
            <w:rFonts w:ascii="Tahoma" w:eastAsia="Times New Roman" w:hAnsi="Tahoma" w:cs="Tahoma"/>
            <w:b/>
            <w:bCs/>
            <w:color w:val="0000FF"/>
            <w:spacing w:val="4"/>
            <w:sz w:val="20"/>
            <w:szCs w:val="20"/>
            <w:u w:val="single"/>
            <w:lang w:val="en"/>
          </w:rPr>
          <w:t>www.coolmath.com</w:t>
        </w:r>
      </w:hyperlink>
      <w:r w:rsidRPr="009F2CF4">
        <w:rPr>
          <w:rFonts w:ascii="Tahoma" w:eastAsia="Times New Roman" w:hAnsi="Tahoma" w:cs="Tahoma"/>
          <w:color w:val="000000"/>
          <w:spacing w:val="4"/>
          <w:sz w:val="20"/>
          <w:szCs w:val="20"/>
          <w:lang w:val="en"/>
        </w:rPr>
        <w:t xml:space="preserve"> (math games and activities)</w:t>
      </w:r>
    </w:p>
    <w:p w14:paraId="4E5F9D17" w14:textId="77777777" w:rsidR="009F2CF4" w:rsidRPr="009F2CF4" w:rsidRDefault="009F2CF4" w:rsidP="009F2CF4">
      <w:pPr>
        <w:spacing w:after="240" w:line="240" w:lineRule="auto"/>
        <w:rPr>
          <w:rFonts w:ascii="Open Sans" w:eastAsia="Times New Roman" w:hAnsi="Open Sans" w:cs="Open Sans"/>
          <w:color w:val="000000"/>
          <w:spacing w:val="4"/>
        </w:rPr>
      </w:pPr>
      <w:r w:rsidRPr="009F2CF4">
        <w:rPr>
          <w:rFonts w:ascii="Times New Roman" w:eastAsia="Times New Roman" w:hAnsi="Times New Roman" w:cs="Times New Roman"/>
          <w:color w:val="000000"/>
          <w:spacing w:val="4"/>
          <w:sz w:val="27"/>
          <w:szCs w:val="27"/>
        </w:rPr>
        <w:br/>
      </w:r>
    </w:p>
    <w:p w14:paraId="451A6B4C" w14:textId="77777777" w:rsidR="009F2CF4" w:rsidRPr="009F2CF4" w:rsidRDefault="009F2CF4" w:rsidP="009F2CF4">
      <w:pPr>
        <w:spacing w:after="0" w:line="240" w:lineRule="auto"/>
        <w:rPr>
          <w:rFonts w:ascii="Open Sans" w:eastAsia="Times New Roman" w:hAnsi="Open Sans" w:cs="Open Sans"/>
          <w:color w:val="000000"/>
          <w:spacing w:val="4"/>
        </w:rPr>
      </w:pPr>
      <w:hyperlink r:id="rId7" w:tgtFrame="_blank" w:history="1">
        <w:r w:rsidRPr="009F2CF4">
          <w:rPr>
            <w:rFonts w:ascii="Tahoma" w:eastAsia="Times New Roman" w:hAnsi="Tahoma" w:cs="Tahoma"/>
            <w:b/>
            <w:bCs/>
            <w:color w:val="0000FF"/>
            <w:spacing w:val="4"/>
            <w:sz w:val="20"/>
            <w:szCs w:val="20"/>
            <w:u w:val="single"/>
            <w:lang w:val="en"/>
          </w:rPr>
          <w:t>www.soutien67.free.fr</w:t>
        </w:r>
      </w:hyperlink>
      <w:r w:rsidRPr="009F2CF4">
        <w:rPr>
          <w:rFonts w:ascii="Tahoma" w:eastAsia="Times New Roman" w:hAnsi="Tahoma" w:cs="Tahoma"/>
          <w:color w:val="000000"/>
          <w:spacing w:val="4"/>
          <w:sz w:val="20"/>
          <w:szCs w:val="20"/>
          <w:lang w:val="en"/>
        </w:rPr>
        <w:t xml:space="preserve"> (French website. Click on door to enter + scroll down and select a classroom door to see games about that subject)</w:t>
      </w:r>
    </w:p>
    <w:p w14:paraId="21932AB0" w14:textId="77777777" w:rsidR="009F2CF4" w:rsidRPr="009F2CF4" w:rsidRDefault="009F2CF4" w:rsidP="009F2CF4">
      <w:pPr>
        <w:spacing w:after="240" w:line="240" w:lineRule="auto"/>
        <w:rPr>
          <w:rFonts w:ascii="Open Sans" w:eastAsia="Times New Roman" w:hAnsi="Open Sans" w:cs="Open Sans"/>
          <w:color w:val="000000"/>
          <w:spacing w:val="4"/>
        </w:rPr>
      </w:pPr>
      <w:r w:rsidRPr="009F2CF4">
        <w:rPr>
          <w:rFonts w:ascii="Times New Roman" w:eastAsia="Times New Roman" w:hAnsi="Times New Roman" w:cs="Times New Roman"/>
          <w:color w:val="000000"/>
          <w:spacing w:val="4"/>
          <w:sz w:val="27"/>
          <w:szCs w:val="27"/>
        </w:rPr>
        <w:br/>
      </w:r>
    </w:p>
    <w:p w14:paraId="25D960E1" w14:textId="77777777" w:rsidR="009F2CF4" w:rsidRPr="009F2CF4" w:rsidRDefault="009F2CF4" w:rsidP="009F2CF4">
      <w:pPr>
        <w:spacing w:after="0" w:line="240" w:lineRule="auto"/>
        <w:rPr>
          <w:rFonts w:ascii="Open Sans" w:eastAsia="Times New Roman" w:hAnsi="Open Sans" w:cs="Open Sans"/>
          <w:color w:val="000000"/>
          <w:spacing w:val="4"/>
        </w:rPr>
      </w:pPr>
      <w:r w:rsidRPr="009F2CF4">
        <w:rPr>
          <w:rFonts w:ascii="Tahoma" w:eastAsia="Times New Roman" w:hAnsi="Tahoma" w:cs="Tahoma"/>
          <w:color w:val="000000"/>
          <w:spacing w:val="4"/>
          <w:sz w:val="20"/>
          <w:szCs w:val="20"/>
          <w:lang w:val="en"/>
        </w:rPr>
        <w:t> </w:t>
      </w:r>
    </w:p>
    <w:p w14:paraId="1F666165" w14:textId="77777777" w:rsidR="009F2CF4" w:rsidRPr="009F2CF4" w:rsidRDefault="009F2CF4" w:rsidP="009F2CF4">
      <w:pPr>
        <w:spacing w:after="240" w:line="240" w:lineRule="auto"/>
        <w:rPr>
          <w:rFonts w:ascii="Open Sans" w:eastAsia="Times New Roman" w:hAnsi="Open Sans" w:cs="Open Sans"/>
          <w:color w:val="000000"/>
          <w:spacing w:val="4"/>
        </w:rPr>
      </w:pPr>
      <w:r w:rsidRPr="009F2CF4">
        <w:rPr>
          <w:rFonts w:ascii="Times New Roman" w:eastAsia="Times New Roman" w:hAnsi="Times New Roman" w:cs="Times New Roman"/>
          <w:color w:val="000000"/>
          <w:spacing w:val="4"/>
          <w:sz w:val="27"/>
          <w:szCs w:val="27"/>
        </w:rPr>
        <w:br/>
      </w:r>
    </w:p>
    <w:tbl>
      <w:tblPr>
        <w:tblW w:w="5000" w:type="pct"/>
        <w:tblInd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9360"/>
      </w:tblGrid>
      <w:tr w:rsidR="009F2CF4" w:rsidRPr="009F2CF4" w14:paraId="408167B2" w14:textId="77777777" w:rsidTr="009F2CF4">
        <w:trPr>
          <w:cantSplit/>
        </w:trPr>
        <w:tc>
          <w:tcPr>
            <w:tcW w:w="5000" w:type="pct"/>
            <w:tcBorders>
              <w:top w:val="nil"/>
              <w:left w:val="nil"/>
              <w:bottom w:val="nil"/>
              <w:right w:val="nil"/>
            </w:tcBorders>
            <w:shd w:val="clear" w:color="auto" w:fill="auto"/>
            <w:vAlign w:val="center"/>
            <w:hideMark/>
          </w:tcPr>
          <w:p w14:paraId="35B3285F" w14:textId="77777777" w:rsidR="009F2CF4" w:rsidRPr="009F2CF4" w:rsidRDefault="009F2CF4" w:rsidP="009F2CF4">
            <w:pPr>
              <w:spacing w:line="240" w:lineRule="auto"/>
              <w:rPr>
                <w:rFonts w:ascii="Verdana" w:eastAsia="Times New Roman" w:hAnsi="Verdana" w:cs="Open Sans"/>
                <w:color w:val="000000"/>
                <w:spacing w:val="4"/>
                <w:sz w:val="15"/>
                <w:szCs w:val="15"/>
              </w:rPr>
            </w:pPr>
            <w:hyperlink r:id="rId8" w:tgtFrame="_blank" w:history="1">
              <w:r w:rsidRPr="009F2CF4">
                <w:rPr>
                  <w:rFonts w:ascii="Segoe UI Light" w:eastAsia="Times New Roman" w:hAnsi="Segoe UI Light" w:cs="Segoe UI Light"/>
                  <w:b/>
                  <w:bCs/>
                  <w:color w:val="911844"/>
                  <w:spacing w:val="4"/>
                  <w:sz w:val="32"/>
                  <w:szCs w:val="32"/>
                </w:rPr>
                <w:t>Cool Math - free online cool math lessons, cool math games &amp; apps, fun math activities, pre-algebra, algebra, precalculus</w:t>
              </w:r>
            </w:hyperlink>
          </w:p>
          <w:p w14:paraId="3520A5B2" w14:textId="77777777" w:rsidR="009F2CF4" w:rsidRPr="009F2CF4" w:rsidRDefault="009F2CF4" w:rsidP="009F2CF4">
            <w:pPr>
              <w:spacing w:line="240" w:lineRule="auto"/>
              <w:rPr>
                <w:rFonts w:ascii="Verdana" w:eastAsia="Times New Roman" w:hAnsi="Verdana" w:cs="Open Sans"/>
                <w:color w:val="000000"/>
                <w:spacing w:val="4"/>
                <w:sz w:val="15"/>
                <w:szCs w:val="15"/>
              </w:rPr>
            </w:pPr>
            <w:r w:rsidRPr="009F2CF4">
              <w:rPr>
                <w:rFonts w:ascii="Segoe UI" w:eastAsia="Times New Roman" w:hAnsi="Segoe UI" w:cs="Segoe UI"/>
                <w:color w:val="666666"/>
                <w:spacing w:val="4"/>
                <w:sz w:val="21"/>
                <w:szCs w:val="21"/>
              </w:rPr>
              <w:t xml:space="preserve">Cool Math has free online cool math lessons, cool math games and fun math activities. Really clear math lessons (pre-algebra, algebra, precalculus), cool math games, online graphing calculators, geometry art, fractals, </w:t>
            </w:r>
            <w:proofErr w:type="spellStart"/>
            <w:r w:rsidRPr="009F2CF4">
              <w:rPr>
                <w:rFonts w:ascii="Segoe UI" w:eastAsia="Times New Roman" w:hAnsi="Segoe UI" w:cs="Segoe UI"/>
                <w:color w:val="666666"/>
                <w:spacing w:val="4"/>
                <w:sz w:val="21"/>
                <w:szCs w:val="21"/>
              </w:rPr>
              <w:t>polyhedra</w:t>
            </w:r>
            <w:proofErr w:type="spellEnd"/>
            <w:r w:rsidRPr="009F2CF4">
              <w:rPr>
                <w:rFonts w:ascii="Segoe UI" w:eastAsia="Times New Roman" w:hAnsi="Segoe UI" w:cs="Segoe UI"/>
                <w:color w:val="666666"/>
                <w:spacing w:val="4"/>
                <w:sz w:val="21"/>
                <w:szCs w:val="21"/>
              </w:rPr>
              <w:t>, parents and teachers’ areas too.</w:t>
            </w:r>
          </w:p>
        </w:tc>
      </w:tr>
    </w:tbl>
    <w:p w14:paraId="3F73DCD3" w14:textId="77777777" w:rsidR="009F2CF4" w:rsidRPr="009F2CF4" w:rsidRDefault="009F2CF4" w:rsidP="009F2CF4">
      <w:pPr>
        <w:spacing w:after="240" w:line="240" w:lineRule="auto"/>
        <w:rPr>
          <w:rFonts w:ascii="Open Sans" w:eastAsia="Times New Roman" w:hAnsi="Open Sans" w:cs="Open Sans"/>
          <w:color w:val="000000"/>
          <w:spacing w:val="4"/>
        </w:rPr>
      </w:pPr>
      <w:r w:rsidRPr="009F2CF4">
        <w:rPr>
          <w:rFonts w:ascii="Times New Roman" w:eastAsia="Times New Roman" w:hAnsi="Times New Roman" w:cs="Times New Roman"/>
          <w:color w:val="000000"/>
          <w:spacing w:val="4"/>
          <w:sz w:val="27"/>
          <w:szCs w:val="27"/>
        </w:rPr>
        <w:t> </w:t>
      </w:r>
      <w:r w:rsidRPr="009F2CF4">
        <w:rPr>
          <w:rFonts w:ascii="Times New Roman" w:eastAsia="Times New Roman" w:hAnsi="Times New Roman" w:cs="Times New Roman"/>
          <w:b/>
          <w:bCs/>
          <w:color w:val="000000"/>
          <w:spacing w:val="4"/>
          <w:sz w:val="27"/>
          <w:szCs w:val="27"/>
        </w:rPr>
        <w:br/>
      </w:r>
    </w:p>
    <w:p w14:paraId="5AEB573A" w14:textId="77777777" w:rsidR="009F2CF4" w:rsidRPr="009F2CF4" w:rsidRDefault="009F2CF4" w:rsidP="009F2CF4">
      <w:pPr>
        <w:spacing w:after="0" w:line="240" w:lineRule="auto"/>
        <w:contextualSpacing/>
        <w:rPr>
          <w:rFonts w:ascii="Open Sans" w:eastAsia="Times New Roman" w:hAnsi="Open Sans" w:cs="Open Sans"/>
          <w:color w:val="000000"/>
          <w:spacing w:val="4"/>
        </w:rPr>
      </w:pPr>
      <w:r w:rsidRPr="009F2CF4">
        <w:rPr>
          <w:rFonts w:ascii="Calibri" w:eastAsia="Times New Roman" w:hAnsi="Calibri" w:cs="Calibri"/>
          <w:b/>
          <w:bCs/>
          <w:color w:val="000000"/>
          <w:spacing w:val="4"/>
          <w:sz w:val="28"/>
          <w:szCs w:val="28"/>
        </w:rPr>
        <w:t xml:space="preserve">Big Ideas for Helping Students in the Early Stages </w:t>
      </w:r>
      <w:r w:rsidRPr="009F2CF4">
        <w:rPr>
          <w:rFonts w:ascii="Calibri" w:eastAsia="Times New Roman" w:hAnsi="Calibri" w:cs="Calibri"/>
          <w:b/>
          <w:bCs/>
          <w:color w:val="FF0000"/>
          <w:spacing w:val="4"/>
          <w:sz w:val="28"/>
          <w:szCs w:val="28"/>
        </w:rPr>
        <w:t>of Language Arts (Lower-Elementary):</w:t>
      </w:r>
    </w:p>
    <w:p w14:paraId="117E3E57" w14:textId="77777777" w:rsidR="009F2CF4" w:rsidRPr="009F2CF4" w:rsidRDefault="009F2CF4" w:rsidP="009F2CF4">
      <w:pPr>
        <w:spacing w:after="240" w:line="240" w:lineRule="auto"/>
        <w:rPr>
          <w:rFonts w:ascii="Open Sans" w:eastAsia="Times New Roman" w:hAnsi="Open Sans" w:cs="Open Sans"/>
          <w:color w:val="000000"/>
          <w:spacing w:val="4"/>
        </w:rPr>
      </w:pPr>
      <w:r w:rsidRPr="009F2CF4">
        <w:rPr>
          <w:rFonts w:ascii="Times New Roman" w:eastAsia="Times New Roman" w:hAnsi="Times New Roman" w:cs="Times New Roman"/>
          <w:color w:val="000000"/>
          <w:spacing w:val="4"/>
          <w:sz w:val="27"/>
          <w:szCs w:val="27"/>
        </w:rPr>
        <w:br/>
      </w:r>
    </w:p>
    <w:p w14:paraId="332A4328" w14:textId="77777777" w:rsidR="009F2CF4" w:rsidRPr="009F2CF4" w:rsidRDefault="009F2CF4" w:rsidP="009F2CF4">
      <w:pPr>
        <w:numPr>
          <w:ilvl w:val="0"/>
          <w:numId w:val="8"/>
        </w:numPr>
        <w:spacing w:after="0" w:line="240" w:lineRule="auto"/>
        <w:ind w:left="0"/>
        <w:rPr>
          <w:rFonts w:ascii="Open Sans" w:eastAsia="Times New Roman" w:hAnsi="Open Sans" w:cs="Open Sans"/>
          <w:color w:val="000000"/>
          <w:spacing w:val="4"/>
        </w:rPr>
      </w:pPr>
      <w:r w:rsidRPr="009F2CF4">
        <w:rPr>
          <w:rFonts w:ascii="Times New Roman" w:eastAsia="Times New Roman" w:hAnsi="Times New Roman" w:cs="Times New Roman"/>
          <w:color w:val="000000"/>
          <w:spacing w:val="4"/>
          <w:sz w:val="28"/>
          <w:szCs w:val="28"/>
        </w:rPr>
        <w:t>Encourage your child to look for and name letters they know. Ask your child to make the matching letter sound until it becomes automatic.</w:t>
      </w:r>
    </w:p>
    <w:p w14:paraId="775F2E2B" w14:textId="77777777" w:rsidR="009F2CF4" w:rsidRPr="009F2CF4" w:rsidRDefault="009F2CF4" w:rsidP="009F2CF4">
      <w:pPr>
        <w:numPr>
          <w:ilvl w:val="0"/>
          <w:numId w:val="8"/>
        </w:numPr>
        <w:spacing w:after="0" w:line="240" w:lineRule="auto"/>
        <w:ind w:left="0"/>
        <w:rPr>
          <w:rFonts w:ascii="Calibri" w:eastAsia="Times New Roman" w:hAnsi="Calibri" w:cs="Calibri"/>
          <w:color w:val="000000"/>
          <w:spacing w:val="4"/>
        </w:rPr>
      </w:pPr>
      <w:r w:rsidRPr="009F2CF4">
        <w:rPr>
          <w:rFonts w:ascii="Times New Roman" w:eastAsia="Times New Roman" w:hAnsi="Times New Roman" w:cs="Times New Roman"/>
          <w:color w:val="000000"/>
          <w:spacing w:val="4"/>
          <w:sz w:val="28"/>
          <w:szCs w:val="28"/>
        </w:rPr>
        <w:t>Practice reading with the Text Level book sent home as nightly homework. Have your child point to the words as you read and remind your child to read from left to right. Encourage your child to read and reread the book. It’s okay if it’s the same book as before. Repetition is the mother of all learning.</w:t>
      </w:r>
    </w:p>
    <w:p w14:paraId="197B2341" w14:textId="77777777" w:rsidR="009F2CF4" w:rsidRPr="009F2CF4" w:rsidRDefault="009F2CF4" w:rsidP="009F2CF4">
      <w:pPr>
        <w:numPr>
          <w:ilvl w:val="0"/>
          <w:numId w:val="8"/>
        </w:numPr>
        <w:spacing w:after="0" w:line="240" w:lineRule="auto"/>
        <w:ind w:left="0"/>
        <w:rPr>
          <w:rFonts w:ascii="Calibri" w:eastAsia="Times New Roman" w:hAnsi="Calibri" w:cs="Calibri"/>
          <w:color w:val="000000"/>
          <w:spacing w:val="4"/>
        </w:rPr>
      </w:pPr>
      <w:r w:rsidRPr="009F2CF4">
        <w:rPr>
          <w:rFonts w:ascii="Times New Roman" w:eastAsia="Times New Roman" w:hAnsi="Times New Roman" w:cs="Times New Roman"/>
          <w:color w:val="000000"/>
          <w:spacing w:val="4"/>
          <w:sz w:val="28"/>
          <w:szCs w:val="28"/>
        </w:rPr>
        <w:t>Ask your child to use the pictures to retell the story that he or she has just read.</w:t>
      </w:r>
    </w:p>
    <w:p w14:paraId="2404435D" w14:textId="77777777" w:rsidR="009F2CF4" w:rsidRPr="009F2CF4" w:rsidRDefault="009F2CF4" w:rsidP="009F2CF4">
      <w:pPr>
        <w:spacing w:after="0" w:line="240" w:lineRule="auto"/>
        <w:rPr>
          <w:rFonts w:ascii="Calibri" w:eastAsia="Times New Roman" w:hAnsi="Calibri" w:cs="Calibri"/>
          <w:color w:val="000000"/>
          <w:spacing w:val="4"/>
        </w:rPr>
      </w:pPr>
      <w:r w:rsidRPr="009F2CF4">
        <w:rPr>
          <w:rFonts w:ascii="Calibri" w:eastAsia="Times New Roman" w:hAnsi="Calibri" w:cs="Calibri"/>
          <w:color w:val="000000"/>
          <w:spacing w:val="4"/>
          <w:sz w:val="28"/>
          <w:szCs w:val="28"/>
        </w:rPr>
        <w:t> </w:t>
      </w:r>
    </w:p>
    <w:p w14:paraId="52991CF4" w14:textId="77777777" w:rsidR="009F2CF4" w:rsidRPr="009F2CF4" w:rsidRDefault="009F2CF4" w:rsidP="009F2CF4">
      <w:pPr>
        <w:spacing w:after="0" w:line="240" w:lineRule="auto"/>
        <w:contextualSpacing/>
        <w:jc w:val="center"/>
        <w:rPr>
          <w:rFonts w:ascii="Calibri" w:eastAsia="Times New Roman" w:hAnsi="Calibri" w:cs="Calibri"/>
          <w:color w:val="000000"/>
          <w:spacing w:val="4"/>
        </w:rPr>
      </w:pPr>
      <w:r w:rsidRPr="009F2CF4">
        <w:rPr>
          <w:rFonts w:ascii="Calibri" w:eastAsia="Times New Roman" w:hAnsi="Calibri" w:cs="Calibri"/>
          <w:b/>
          <w:bCs/>
          <w:color w:val="000000"/>
          <w:spacing w:val="4"/>
          <w:sz w:val="28"/>
          <w:szCs w:val="28"/>
        </w:rPr>
        <w:t> </w:t>
      </w:r>
    </w:p>
    <w:p w14:paraId="56F89222" w14:textId="77777777" w:rsidR="009F2CF4" w:rsidRPr="009F2CF4" w:rsidRDefault="009F2CF4" w:rsidP="009F2CF4">
      <w:pPr>
        <w:spacing w:after="0" w:line="240" w:lineRule="auto"/>
        <w:contextualSpacing/>
        <w:rPr>
          <w:rFonts w:ascii="Calibri" w:eastAsia="Times New Roman" w:hAnsi="Calibri" w:cs="Calibri"/>
          <w:color w:val="000000"/>
          <w:spacing w:val="4"/>
        </w:rPr>
      </w:pPr>
      <w:r w:rsidRPr="009F2CF4">
        <w:rPr>
          <w:rFonts w:ascii="Calibri" w:eastAsia="Times New Roman" w:hAnsi="Calibri" w:cs="Calibri"/>
          <w:b/>
          <w:bCs/>
          <w:color w:val="000000"/>
          <w:spacing w:val="4"/>
          <w:sz w:val="28"/>
          <w:szCs w:val="28"/>
        </w:rPr>
        <w:t xml:space="preserve">Big Ideas for Helping Students in the Later Stages of </w:t>
      </w:r>
      <w:r w:rsidRPr="009F2CF4">
        <w:rPr>
          <w:rFonts w:ascii="Calibri" w:eastAsia="Times New Roman" w:hAnsi="Calibri" w:cs="Calibri"/>
          <w:b/>
          <w:bCs/>
          <w:color w:val="FF0000"/>
          <w:spacing w:val="4"/>
          <w:sz w:val="28"/>
          <w:szCs w:val="28"/>
        </w:rPr>
        <w:t>Language Arts</w:t>
      </w:r>
    </w:p>
    <w:p w14:paraId="190B05DC" w14:textId="77777777" w:rsidR="009F2CF4" w:rsidRPr="009F2CF4" w:rsidRDefault="009F2CF4" w:rsidP="009F2CF4">
      <w:pPr>
        <w:spacing w:after="0" w:line="240" w:lineRule="auto"/>
        <w:contextualSpacing/>
        <w:rPr>
          <w:rFonts w:ascii="Calibri" w:eastAsia="Times New Roman" w:hAnsi="Calibri" w:cs="Calibri"/>
          <w:color w:val="000000"/>
          <w:spacing w:val="4"/>
        </w:rPr>
      </w:pPr>
      <w:r w:rsidRPr="009F2CF4">
        <w:rPr>
          <w:rFonts w:ascii="Calibri" w:eastAsia="Times New Roman" w:hAnsi="Calibri" w:cs="Calibri"/>
          <w:b/>
          <w:bCs/>
          <w:color w:val="FF0000"/>
          <w:spacing w:val="4"/>
          <w:sz w:val="28"/>
          <w:szCs w:val="28"/>
        </w:rPr>
        <w:t xml:space="preserve"> (Upper- Elementary)</w:t>
      </w:r>
      <w:r w:rsidRPr="009F2CF4">
        <w:rPr>
          <w:rFonts w:ascii="Calibri" w:eastAsia="Times New Roman" w:hAnsi="Calibri" w:cs="Calibri"/>
          <w:b/>
          <w:bCs/>
          <w:color w:val="000000"/>
          <w:spacing w:val="4"/>
          <w:sz w:val="28"/>
          <w:szCs w:val="28"/>
        </w:rPr>
        <w:t>:</w:t>
      </w:r>
    </w:p>
    <w:p w14:paraId="56EC84CA" w14:textId="77777777" w:rsidR="009F2CF4" w:rsidRPr="009F2CF4" w:rsidRDefault="009F2CF4" w:rsidP="009F2CF4">
      <w:pPr>
        <w:spacing w:after="0" w:line="240" w:lineRule="auto"/>
        <w:rPr>
          <w:rFonts w:ascii="Calibri" w:eastAsia="Times New Roman" w:hAnsi="Calibri" w:cs="Calibri"/>
          <w:color w:val="000000"/>
          <w:spacing w:val="4"/>
        </w:rPr>
      </w:pPr>
      <w:r w:rsidRPr="009F2CF4">
        <w:rPr>
          <w:rFonts w:ascii="Times New Roman" w:eastAsia="Times New Roman" w:hAnsi="Times New Roman" w:cs="Times New Roman"/>
          <w:color w:val="000000"/>
          <w:spacing w:val="4"/>
          <w:sz w:val="28"/>
          <w:szCs w:val="28"/>
        </w:rPr>
        <w:t> </w:t>
      </w:r>
    </w:p>
    <w:p w14:paraId="4AAF183E" w14:textId="77777777" w:rsidR="009F2CF4" w:rsidRPr="009F2CF4" w:rsidRDefault="009F2CF4" w:rsidP="009F2CF4">
      <w:pPr>
        <w:spacing w:after="0" w:line="240" w:lineRule="auto"/>
        <w:rPr>
          <w:rFonts w:ascii="Calibri" w:eastAsia="Times New Roman" w:hAnsi="Calibri" w:cs="Calibri"/>
          <w:color w:val="000000"/>
          <w:spacing w:val="4"/>
        </w:rPr>
      </w:pPr>
      <w:r w:rsidRPr="009F2CF4">
        <w:rPr>
          <w:rFonts w:ascii="Times New Roman" w:eastAsia="Times New Roman" w:hAnsi="Times New Roman" w:cs="Times New Roman"/>
          <w:color w:val="000000"/>
          <w:spacing w:val="4"/>
          <w:sz w:val="28"/>
          <w:szCs w:val="28"/>
        </w:rPr>
        <w:t>Sit with you child and listen to him or her read. Encourage the use of the following strategies to help your child improve understanding of what was read:</w:t>
      </w:r>
    </w:p>
    <w:p w14:paraId="3A41DAB7" w14:textId="77777777" w:rsidR="009F2CF4" w:rsidRPr="009F2CF4" w:rsidRDefault="009F2CF4" w:rsidP="009F2CF4">
      <w:pPr>
        <w:spacing w:after="0" w:line="240" w:lineRule="auto"/>
        <w:rPr>
          <w:rFonts w:ascii="Calibri" w:eastAsia="Times New Roman" w:hAnsi="Calibri" w:cs="Calibri"/>
          <w:color w:val="000000"/>
          <w:spacing w:val="4"/>
        </w:rPr>
      </w:pPr>
      <w:r w:rsidRPr="009F2CF4">
        <w:rPr>
          <w:rFonts w:ascii="Times New Roman" w:eastAsia="Times New Roman" w:hAnsi="Times New Roman" w:cs="Times New Roman"/>
          <w:color w:val="000000"/>
          <w:spacing w:val="4"/>
          <w:sz w:val="28"/>
          <w:szCs w:val="28"/>
        </w:rPr>
        <w:t> </w:t>
      </w:r>
    </w:p>
    <w:p w14:paraId="0B70704E" w14:textId="77777777" w:rsidR="009F2CF4" w:rsidRPr="009F2CF4" w:rsidRDefault="009F2CF4" w:rsidP="009F2CF4">
      <w:pPr>
        <w:spacing w:after="0" w:line="240" w:lineRule="auto"/>
        <w:rPr>
          <w:rFonts w:ascii="Calibri" w:eastAsia="Times New Roman" w:hAnsi="Calibri" w:cs="Calibri"/>
          <w:color w:val="000000"/>
          <w:spacing w:val="4"/>
        </w:rPr>
      </w:pPr>
      <w:r w:rsidRPr="009F2CF4">
        <w:rPr>
          <w:rFonts w:ascii="Times New Roman" w:eastAsia="Times New Roman" w:hAnsi="Times New Roman" w:cs="Times New Roman"/>
          <w:b/>
          <w:bCs/>
          <w:color w:val="000000"/>
          <w:spacing w:val="4"/>
          <w:sz w:val="28"/>
          <w:szCs w:val="28"/>
        </w:rPr>
        <w:t>Make Predictions</w:t>
      </w:r>
      <w:r w:rsidRPr="009F2CF4">
        <w:rPr>
          <w:rFonts w:ascii="Times New Roman" w:eastAsia="Times New Roman" w:hAnsi="Times New Roman" w:cs="Times New Roman"/>
          <w:color w:val="000000"/>
          <w:spacing w:val="4"/>
          <w:sz w:val="28"/>
          <w:szCs w:val="28"/>
        </w:rPr>
        <w:t>-What do you think this reading will be about? What are your clues?</w:t>
      </w:r>
    </w:p>
    <w:p w14:paraId="7391214C" w14:textId="77777777" w:rsidR="009F2CF4" w:rsidRPr="009F2CF4" w:rsidRDefault="009F2CF4" w:rsidP="009F2CF4">
      <w:pPr>
        <w:spacing w:after="0" w:line="240" w:lineRule="auto"/>
        <w:rPr>
          <w:rFonts w:ascii="Calibri" w:eastAsia="Times New Roman" w:hAnsi="Calibri" w:cs="Calibri"/>
          <w:color w:val="000000"/>
          <w:spacing w:val="4"/>
        </w:rPr>
      </w:pPr>
      <w:r w:rsidRPr="009F2CF4">
        <w:rPr>
          <w:rFonts w:ascii="Times New Roman" w:eastAsia="Times New Roman" w:hAnsi="Times New Roman" w:cs="Times New Roman"/>
          <w:b/>
          <w:bCs/>
          <w:color w:val="000000"/>
          <w:spacing w:val="4"/>
          <w:sz w:val="28"/>
          <w:szCs w:val="28"/>
        </w:rPr>
        <w:t>Ask Questions</w:t>
      </w:r>
      <w:r w:rsidRPr="009F2CF4">
        <w:rPr>
          <w:rFonts w:ascii="Times New Roman" w:eastAsia="Times New Roman" w:hAnsi="Times New Roman" w:cs="Times New Roman"/>
          <w:color w:val="000000"/>
          <w:spacing w:val="4"/>
          <w:sz w:val="28"/>
          <w:szCs w:val="28"/>
        </w:rPr>
        <w:t>-Do you have any questions about what you are reading? What clues may help you discover the answer?</w:t>
      </w:r>
    </w:p>
    <w:p w14:paraId="21B74CF5" w14:textId="77777777" w:rsidR="009F2CF4" w:rsidRPr="009F2CF4" w:rsidRDefault="009F2CF4" w:rsidP="009F2CF4">
      <w:pPr>
        <w:spacing w:after="0" w:line="240" w:lineRule="auto"/>
        <w:rPr>
          <w:rFonts w:ascii="Calibri" w:eastAsia="Times New Roman" w:hAnsi="Calibri" w:cs="Calibri"/>
          <w:color w:val="000000"/>
          <w:spacing w:val="4"/>
        </w:rPr>
      </w:pPr>
      <w:r w:rsidRPr="009F2CF4">
        <w:rPr>
          <w:rFonts w:ascii="Times New Roman" w:eastAsia="Times New Roman" w:hAnsi="Times New Roman" w:cs="Times New Roman"/>
          <w:b/>
          <w:bCs/>
          <w:color w:val="000000"/>
          <w:spacing w:val="4"/>
          <w:sz w:val="28"/>
          <w:szCs w:val="28"/>
        </w:rPr>
        <w:t>Clarify reading when meaning is lost by asking</w:t>
      </w:r>
      <w:r w:rsidRPr="009F2CF4">
        <w:rPr>
          <w:rFonts w:ascii="Times New Roman" w:eastAsia="Times New Roman" w:hAnsi="Times New Roman" w:cs="Times New Roman"/>
          <w:color w:val="000000"/>
          <w:spacing w:val="4"/>
          <w:sz w:val="28"/>
          <w:szCs w:val="28"/>
        </w:rPr>
        <w:t>-What strategy might help you figure out the tricky word? Can you reread or slow down for the tricky part? Are there any clues in the reading to help you understand?</w:t>
      </w:r>
    </w:p>
    <w:p w14:paraId="10101FA9" w14:textId="77777777" w:rsidR="009F2CF4" w:rsidRPr="009F2CF4" w:rsidRDefault="009F2CF4" w:rsidP="009F2CF4">
      <w:pPr>
        <w:spacing w:after="0" w:line="240" w:lineRule="auto"/>
        <w:rPr>
          <w:rFonts w:ascii="Calibri" w:eastAsia="Times New Roman" w:hAnsi="Calibri" w:cs="Calibri"/>
          <w:color w:val="000000"/>
          <w:spacing w:val="4"/>
        </w:rPr>
      </w:pPr>
      <w:r w:rsidRPr="009F2CF4">
        <w:rPr>
          <w:rFonts w:ascii="Times New Roman" w:eastAsia="Times New Roman" w:hAnsi="Times New Roman" w:cs="Times New Roman"/>
          <w:b/>
          <w:bCs/>
          <w:color w:val="000000"/>
          <w:spacing w:val="4"/>
          <w:sz w:val="28"/>
          <w:szCs w:val="28"/>
        </w:rPr>
        <w:t>Visualize</w:t>
      </w:r>
      <w:r w:rsidRPr="009F2CF4">
        <w:rPr>
          <w:rFonts w:ascii="Times New Roman" w:eastAsia="Times New Roman" w:hAnsi="Times New Roman" w:cs="Times New Roman"/>
          <w:color w:val="000000"/>
          <w:spacing w:val="4"/>
          <w:sz w:val="28"/>
          <w:szCs w:val="28"/>
        </w:rPr>
        <w:t>: Can you see a picture in your mind as you read? Tell me what you see.</w:t>
      </w:r>
    </w:p>
    <w:p w14:paraId="559B42E7" w14:textId="77777777" w:rsidR="009F2CF4" w:rsidRPr="009F2CF4" w:rsidRDefault="009F2CF4" w:rsidP="009F2CF4">
      <w:pPr>
        <w:spacing w:after="0" w:line="240" w:lineRule="auto"/>
        <w:rPr>
          <w:rFonts w:ascii="Calibri" w:eastAsia="Times New Roman" w:hAnsi="Calibri" w:cs="Calibri"/>
          <w:color w:val="000000"/>
          <w:spacing w:val="4"/>
        </w:rPr>
      </w:pPr>
      <w:r w:rsidRPr="009F2CF4">
        <w:rPr>
          <w:rFonts w:ascii="Times New Roman" w:eastAsia="Times New Roman" w:hAnsi="Times New Roman" w:cs="Times New Roman"/>
          <w:b/>
          <w:bCs/>
          <w:color w:val="000000"/>
          <w:spacing w:val="4"/>
          <w:sz w:val="28"/>
          <w:szCs w:val="28"/>
        </w:rPr>
        <w:t>Summarize</w:t>
      </w:r>
      <w:r w:rsidRPr="009F2CF4">
        <w:rPr>
          <w:rFonts w:ascii="Times New Roman" w:eastAsia="Times New Roman" w:hAnsi="Times New Roman" w:cs="Times New Roman"/>
          <w:color w:val="000000"/>
          <w:spacing w:val="4"/>
          <w:sz w:val="28"/>
          <w:szCs w:val="28"/>
        </w:rPr>
        <w:t>: Can you tell me what happened first, next and last? Can we look back together to remember?</w:t>
      </w:r>
    </w:p>
    <w:p w14:paraId="40626DB6" w14:textId="77777777" w:rsidR="009F2CF4" w:rsidRPr="009F2CF4" w:rsidRDefault="009F2CF4" w:rsidP="009F2CF4">
      <w:pPr>
        <w:spacing w:after="0" w:line="240" w:lineRule="auto"/>
        <w:rPr>
          <w:rFonts w:ascii="Calibri" w:eastAsia="Times New Roman" w:hAnsi="Calibri" w:cs="Calibri"/>
          <w:color w:val="000000"/>
          <w:spacing w:val="4"/>
        </w:rPr>
      </w:pPr>
      <w:r w:rsidRPr="009F2CF4">
        <w:rPr>
          <w:rFonts w:ascii="Calibri" w:eastAsia="Times New Roman" w:hAnsi="Calibri" w:cs="Calibri"/>
          <w:color w:val="000000"/>
          <w:spacing w:val="4"/>
          <w:sz w:val="28"/>
          <w:szCs w:val="28"/>
        </w:rPr>
        <w:t> </w:t>
      </w:r>
    </w:p>
    <w:p w14:paraId="1B17B822" w14:textId="77777777" w:rsidR="009F2CF4" w:rsidRPr="009F2CF4" w:rsidRDefault="009F2CF4" w:rsidP="009F2CF4">
      <w:pPr>
        <w:spacing w:after="0" w:line="240" w:lineRule="auto"/>
        <w:rPr>
          <w:rFonts w:ascii="Calibri" w:eastAsia="Times New Roman" w:hAnsi="Calibri" w:cs="Calibri"/>
          <w:color w:val="000000"/>
          <w:spacing w:val="4"/>
        </w:rPr>
      </w:pPr>
      <w:r w:rsidRPr="009F2CF4">
        <w:rPr>
          <w:rFonts w:ascii="Calibri" w:eastAsia="Times New Roman" w:hAnsi="Calibri" w:cs="Calibri"/>
          <w:color w:val="000000"/>
          <w:spacing w:val="4"/>
          <w:sz w:val="28"/>
          <w:szCs w:val="28"/>
        </w:rPr>
        <w:t> </w:t>
      </w:r>
    </w:p>
    <w:p w14:paraId="77FFC218" w14:textId="77777777" w:rsidR="009F2CF4" w:rsidRPr="009F2CF4" w:rsidRDefault="009F2CF4" w:rsidP="009F2CF4">
      <w:pPr>
        <w:spacing w:line="240" w:lineRule="auto"/>
        <w:rPr>
          <w:rFonts w:ascii="Calibri" w:eastAsia="Times New Roman" w:hAnsi="Calibri" w:cs="Calibri"/>
          <w:color w:val="000000"/>
          <w:spacing w:val="4"/>
        </w:rPr>
      </w:pPr>
      <w:r w:rsidRPr="009F2CF4">
        <w:rPr>
          <w:rFonts w:ascii="Calibri" w:eastAsia="Times New Roman" w:hAnsi="Calibri" w:cs="Calibri"/>
          <w:b/>
          <w:bCs/>
          <w:color w:val="000000"/>
          <w:spacing w:val="4"/>
          <w:sz w:val="28"/>
          <w:szCs w:val="28"/>
        </w:rPr>
        <w:t xml:space="preserve">Free Audio Stories for Children </w:t>
      </w:r>
      <w:r w:rsidRPr="009F2CF4">
        <w:rPr>
          <w:rFonts w:ascii="Calibri" w:eastAsia="Times New Roman" w:hAnsi="Calibri" w:cs="Calibri"/>
          <w:color w:val="000000"/>
          <w:spacing w:val="4"/>
          <w:sz w:val="28"/>
          <w:szCs w:val="28"/>
        </w:rPr>
        <w:t>https://lightupyourbrain.com/stories/</w:t>
      </w:r>
    </w:p>
    <w:p w14:paraId="46B8142E" w14:textId="24D8B6E7" w:rsidR="00B7126E" w:rsidRDefault="00B7126E" w:rsidP="00B7126E">
      <w:pPr>
        <w:rPr>
          <w:sz w:val="28"/>
          <w:szCs w:val="28"/>
        </w:rPr>
      </w:pPr>
    </w:p>
    <w:p w14:paraId="2CE89F96" w14:textId="78BA934C" w:rsidR="00A21D0D" w:rsidRPr="00804F8C" w:rsidRDefault="00A21D0D" w:rsidP="00804F8C">
      <w:pPr>
        <w:pStyle w:val="ListParagraph"/>
        <w:rPr>
          <w:b/>
          <w:bCs/>
          <w:sz w:val="28"/>
          <w:szCs w:val="28"/>
        </w:rPr>
      </w:pPr>
    </w:p>
    <w:sectPr w:rsidR="00A21D0D" w:rsidRPr="00804F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Open Sans">
    <w:panose1 w:val="020B0606030504020204"/>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11BD9"/>
    <w:multiLevelType w:val="hybridMultilevel"/>
    <w:tmpl w:val="1518BDD4"/>
    <w:lvl w:ilvl="0" w:tplc="F7587EA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10753"/>
    <w:multiLevelType w:val="multilevel"/>
    <w:tmpl w:val="69009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F24FA3"/>
    <w:multiLevelType w:val="multilevel"/>
    <w:tmpl w:val="C972C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FE4390"/>
    <w:multiLevelType w:val="multilevel"/>
    <w:tmpl w:val="7046B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AE4502"/>
    <w:multiLevelType w:val="hybridMultilevel"/>
    <w:tmpl w:val="2E4EAC04"/>
    <w:lvl w:ilvl="0" w:tplc="F7587EA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93C47"/>
    <w:multiLevelType w:val="multilevel"/>
    <w:tmpl w:val="3D7C0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4B6F26"/>
    <w:multiLevelType w:val="hybridMultilevel"/>
    <w:tmpl w:val="7146FDFE"/>
    <w:lvl w:ilvl="0" w:tplc="F7587EA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E54EEC"/>
    <w:multiLevelType w:val="hybridMultilevel"/>
    <w:tmpl w:val="D41A992C"/>
    <w:lvl w:ilvl="0" w:tplc="F7587EA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7"/>
  </w:num>
  <w:num w:numId="4">
    <w:abstractNumId w:val="0"/>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85"/>
    <w:rsid w:val="00165535"/>
    <w:rsid w:val="001747C6"/>
    <w:rsid w:val="00292552"/>
    <w:rsid w:val="00375A05"/>
    <w:rsid w:val="005D5B0B"/>
    <w:rsid w:val="006737AD"/>
    <w:rsid w:val="006C5258"/>
    <w:rsid w:val="00804F8C"/>
    <w:rsid w:val="00964C28"/>
    <w:rsid w:val="009F2CF4"/>
    <w:rsid w:val="00A21D0D"/>
    <w:rsid w:val="00AB6B79"/>
    <w:rsid w:val="00B7126E"/>
    <w:rsid w:val="00BA3BE6"/>
    <w:rsid w:val="00D16DDB"/>
    <w:rsid w:val="00E07D01"/>
    <w:rsid w:val="00E62785"/>
    <w:rsid w:val="00ED6062"/>
    <w:rsid w:val="00F87081"/>
    <w:rsid w:val="00FE4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21A0"/>
  <w15:chartTrackingRefBased/>
  <w15:docId w15:val="{AB2441FD-D300-4590-AB54-4EECACABF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7C6"/>
    <w:pPr>
      <w:ind w:left="720"/>
      <w:contextualSpacing/>
    </w:pPr>
  </w:style>
  <w:style w:type="paragraph" w:styleId="BalloonText">
    <w:name w:val="Balloon Text"/>
    <w:basedOn w:val="Normal"/>
    <w:link w:val="BalloonTextChar"/>
    <w:uiPriority w:val="99"/>
    <w:semiHidden/>
    <w:unhideWhenUsed/>
    <w:rsid w:val="006C52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2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547989">
      <w:bodyDiv w:val="1"/>
      <w:marLeft w:val="0"/>
      <w:marRight w:val="0"/>
      <w:marTop w:val="0"/>
      <w:marBottom w:val="0"/>
      <w:divBdr>
        <w:top w:val="none" w:sz="0" w:space="0" w:color="auto"/>
        <w:left w:val="none" w:sz="0" w:space="0" w:color="auto"/>
        <w:bottom w:val="none" w:sz="0" w:space="0" w:color="auto"/>
        <w:right w:val="none" w:sz="0" w:space="0" w:color="auto"/>
      </w:divBdr>
    </w:div>
    <w:div w:id="1897082017">
      <w:bodyDiv w:val="1"/>
      <w:marLeft w:val="0"/>
      <w:marRight w:val="0"/>
      <w:marTop w:val="0"/>
      <w:marBottom w:val="0"/>
      <w:divBdr>
        <w:top w:val="none" w:sz="0" w:space="0" w:color="auto"/>
        <w:left w:val="none" w:sz="0" w:space="0" w:color="auto"/>
        <w:bottom w:val="none" w:sz="0" w:space="0" w:color="auto"/>
        <w:right w:val="none" w:sz="0" w:space="0" w:color="auto"/>
      </w:divBdr>
      <w:divsChild>
        <w:div w:id="837840620">
          <w:marLeft w:val="0"/>
          <w:marRight w:val="0"/>
          <w:marTop w:val="0"/>
          <w:marBottom w:val="0"/>
          <w:divBdr>
            <w:top w:val="none" w:sz="0" w:space="0" w:color="auto"/>
            <w:left w:val="none" w:sz="0" w:space="0" w:color="auto"/>
            <w:bottom w:val="none" w:sz="0" w:space="0" w:color="auto"/>
            <w:right w:val="none" w:sz="0" w:space="0" w:color="auto"/>
          </w:divBdr>
          <w:divsChild>
            <w:div w:id="67466800">
              <w:marLeft w:val="0"/>
              <w:marRight w:val="0"/>
              <w:marTop w:val="0"/>
              <w:marBottom w:val="0"/>
              <w:divBdr>
                <w:top w:val="none" w:sz="0" w:space="0" w:color="auto"/>
                <w:left w:val="none" w:sz="0" w:space="0" w:color="auto"/>
                <w:bottom w:val="none" w:sz="0" w:space="0" w:color="auto"/>
                <w:right w:val="none" w:sz="0" w:space="0" w:color="auto"/>
              </w:divBdr>
              <w:divsChild>
                <w:div w:id="361131346">
                  <w:marLeft w:val="0"/>
                  <w:marRight w:val="0"/>
                  <w:marTop w:val="0"/>
                  <w:marBottom w:val="0"/>
                  <w:divBdr>
                    <w:top w:val="none" w:sz="0" w:space="0" w:color="auto"/>
                    <w:left w:val="none" w:sz="0" w:space="0" w:color="auto"/>
                    <w:bottom w:val="none" w:sz="0" w:space="0" w:color="auto"/>
                    <w:right w:val="none" w:sz="0" w:space="0" w:color="auto"/>
                  </w:divBdr>
                  <w:divsChild>
                    <w:div w:id="1111971733">
                      <w:marLeft w:val="0"/>
                      <w:marRight w:val="0"/>
                      <w:marTop w:val="0"/>
                      <w:marBottom w:val="0"/>
                      <w:divBdr>
                        <w:top w:val="none" w:sz="0" w:space="0" w:color="auto"/>
                        <w:left w:val="none" w:sz="0" w:space="0" w:color="auto"/>
                        <w:bottom w:val="none" w:sz="0" w:space="0" w:color="auto"/>
                        <w:right w:val="none" w:sz="0" w:space="0" w:color="auto"/>
                      </w:divBdr>
                      <w:divsChild>
                        <w:div w:id="391929194">
                          <w:marLeft w:val="0"/>
                          <w:marRight w:val="0"/>
                          <w:marTop w:val="0"/>
                          <w:marBottom w:val="0"/>
                          <w:divBdr>
                            <w:top w:val="none" w:sz="0" w:space="0" w:color="auto"/>
                            <w:left w:val="none" w:sz="0" w:space="0" w:color="auto"/>
                            <w:bottom w:val="none" w:sz="0" w:space="0" w:color="auto"/>
                            <w:right w:val="none" w:sz="0" w:space="0" w:color="auto"/>
                          </w:divBdr>
                          <w:divsChild>
                            <w:div w:id="1947695426">
                              <w:marLeft w:val="0"/>
                              <w:marRight w:val="0"/>
                              <w:marTop w:val="0"/>
                              <w:marBottom w:val="0"/>
                              <w:divBdr>
                                <w:top w:val="none" w:sz="0" w:space="0" w:color="auto"/>
                                <w:left w:val="none" w:sz="0" w:space="0" w:color="auto"/>
                                <w:bottom w:val="none" w:sz="0" w:space="0" w:color="auto"/>
                                <w:right w:val="none" w:sz="0" w:space="0" w:color="auto"/>
                              </w:divBdr>
                              <w:divsChild>
                                <w:div w:id="1894777552">
                                  <w:marLeft w:val="0"/>
                                  <w:marRight w:val="0"/>
                                  <w:marTop w:val="0"/>
                                  <w:marBottom w:val="0"/>
                                  <w:divBdr>
                                    <w:top w:val="none" w:sz="0" w:space="0" w:color="auto"/>
                                    <w:left w:val="none" w:sz="0" w:space="0" w:color="auto"/>
                                    <w:bottom w:val="none" w:sz="0" w:space="0" w:color="auto"/>
                                    <w:right w:val="none" w:sz="0" w:space="0" w:color="auto"/>
                                  </w:divBdr>
                                  <w:divsChild>
                                    <w:div w:id="931354129">
                                      <w:marLeft w:val="0"/>
                                      <w:marRight w:val="0"/>
                                      <w:marTop w:val="0"/>
                                      <w:marBottom w:val="0"/>
                                      <w:divBdr>
                                        <w:top w:val="none" w:sz="0" w:space="0" w:color="auto"/>
                                        <w:left w:val="none" w:sz="0" w:space="0" w:color="auto"/>
                                        <w:bottom w:val="none" w:sz="0" w:space="0" w:color="auto"/>
                                        <w:right w:val="none" w:sz="0" w:space="0" w:color="auto"/>
                                      </w:divBdr>
                                      <w:divsChild>
                                        <w:div w:id="1115711540">
                                          <w:marLeft w:val="0"/>
                                          <w:marRight w:val="0"/>
                                          <w:marTop w:val="0"/>
                                          <w:marBottom w:val="0"/>
                                          <w:divBdr>
                                            <w:top w:val="none" w:sz="0" w:space="0" w:color="auto"/>
                                            <w:left w:val="none" w:sz="0" w:space="0" w:color="auto"/>
                                            <w:bottom w:val="none" w:sz="0" w:space="0" w:color="auto"/>
                                            <w:right w:val="none" w:sz="0" w:space="0" w:color="auto"/>
                                          </w:divBdr>
                                          <w:divsChild>
                                            <w:div w:id="1813058149">
                                              <w:marLeft w:val="0"/>
                                              <w:marRight w:val="0"/>
                                              <w:marTop w:val="0"/>
                                              <w:marBottom w:val="0"/>
                                              <w:divBdr>
                                                <w:top w:val="none" w:sz="0" w:space="0" w:color="auto"/>
                                                <w:left w:val="none" w:sz="0" w:space="0" w:color="auto"/>
                                                <w:bottom w:val="none" w:sz="0" w:space="0" w:color="auto"/>
                                                <w:right w:val="none" w:sz="0" w:space="0" w:color="auto"/>
                                              </w:divBdr>
                                              <w:divsChild>
                                                <w:div w:id="1698237050">
                                                  <w:marLeft w:val="0"/>
                                                  <w:marRight w:val="0"/>
                                                  <w:marTop w:val="0"/>
                                                  <w:marBottom w:val="0"/>
                                                  <w:divBdr>
                                                    <w:top w:val="none" w:sz="0" w:space="0" w:color="auto"/>
                                                    <w:left w:val="none" w:sz="0" w:space="0" w:color="auto"/>
                                                    <w:bottom w:val="none" w:sz="0" w:space="0" w:color="auto"/>
                                                    <w:right w:val="none" w:sz="0" w:space="0" w:color="auto"/>
                                                  </w:divBdr>
                                                  <w:divsChild>
                                                    <w:div w:id="2628095">
                                                      <w:marLeft w:val="0"/>
                                                      <w:marRight w:val="0"/>
                                                      <w:marTop w:val="0"/>
                                                      <w:marBottom w:val="0"/>
                                                      <w:divBdr>
                                                        <w:top w:val="none" w:sz="0" w:space="0" w:color="auto"/>
                                                        <w:left w:val="none" w:sz="0" w:space="0" w:color="auto"/>
                                                        <w:bottom w:val="none" w:sz="0" w:space="0" w:color="auto"/>
                                                        <w:right w:val="none" w:sz="0" w:space="0" w:color="auto"/>
                                                      </w:divBdr>
                                                      <w:divsChild>
                                                        <w:div w:id="71853447">
                                                          <w:marLeft w:val="0"/>
                                                          <w:marRight w:val="0"/>
                                                          <w:marTop w:val="0"/>
                                                          <w:marBottom w:val="0"/>
                                                          <w:divBdr>
                                                            <w:top w:val="none" w:sz="0" w:space="0" w:color="auto"/>
                                                            <w:left w:val="none" w:sz="0" w:space="0" w:color="auto"/>
                                                            <w:bottom w:val="none" w:sz="0" w:space="0" w:color="auto"/>
                                                            <w:right w:val="none" w:sz="0" w:space="0" w:color="auto"/>
                                                          </w:divBdr>
                                                          <w:divsChild>
                                                            <w:div w:id="589654487">
                                                              <w:marLeft w:val="0"/>
                                                              <w:marRight w:val="0"/>
                                                              <w:marTop w:val="0"/>
                                                              <w:marBottom w:val="0"/>
                                                              <w:divBdr>
                                                                <w:top w:val="none" w:sz="0" w:space="0" w:color="auto"/>
                                                                <w:left w:val="none" w:sz="0" w:space="0" w:color="auto"/>
                                                                <w:bottom w:val="none" w:sz="0" w:space="0" w:color="auto"/>
                                                                <w:right w:val="none" w:sz="0" w:space="0" w:color="auto"/>
                                                              </w:divBdr>
                                                              <w:divsChild>
                                                                <w:div w:id="776800961">
                                                                  <w:marLeft w:val="0"/>
                                                                  <w:marRight w:val="0"/>
                                                                  <w:marTop w:val="0"/>
                                                                  <w:marBottom w:val="0"/>
                                                                  <w:divBdr>
                                                                    <w:top w:val="none" w:sz="0" w:space="0" w:color="auto"/>
                                                                    <w:left w:val="none" w:sz="0" w:space="0" w:color="auto"/>
                                                                    <w:bottom w:val="none" w:sz="0" w:space="0" w:color="auto"/>
                                                                    <w:right w:val="none" w:sz="0" w:space="0" w:color="auto"/>
                                                                  </w:divBdr>
                                                                  <w:divsChild>
                                                                    <w:div w:id="625434008">
                                                                      <w:marLeft w:val="0"/>
                                                                      <w:marRight w:val="0"/>
                                                                      <w:marTop w:val="0"/>
                                                                      <w:marBottom w:val="0"/>
                                                                      <w:divBdr>
                                                                        <w:top w:val="none" w:sz="0" w:space="0" w:color="auto"/>
                                                                        <w:left w:val="none" w:sz="0" w:space="0" w:color="auto"/>
                                                                        <w:bottom w:val="none" w:sz="0" w:space="0" w:color="auto"/>
                                                                        <w:right w:val="none" w:sz="0" w:space="0" w:color="auto"/>
                                                                      </w:divBdr>
                                                                      <w:divsChild>
                                                                        <w:div w:id="258754930">
                                                                          <w:marLeft w:val="0"/>
                                                                          <w:marRight w:val="0"/>
                                                                          <w:marTop w:val="0"/>
                                                                          <w:marBottom w:val="0"/>
                                                                          <w:divBdr>
                                                                            <w:top w:val="none" w:sz="0" w:space="0" w:color="auto"/>
                                                                            <w:left w:val="none" w:sz="0" w:space="0" w:color="auto"/>
                                                                            <w:bottom w:val="none" w:sz="0" w:space="0" w:color="auto"/>
                                                                            <w:right w:val="none" w:sz="0" w:space="0" w:color="auto"/>
                                                                          </w:divBdr>
                                                                          <w:divsChild>
                                                                            <w:div w:id="1288389280">
                                                                              <w:marLeft w:val="0"/>
                                                                              <w:marRight w:val="0"/>
                                                                              <w:marTop w:val="0"/>
                                                                              <w:marBottom w:val="0"/>
                                                                              <w:divBdr>
                                                                                <w:top w:val="none" w:sz="0" w:space="0" w:color="auto"/>
                                                                                <w:left w:val="none" w:sz="0" w:space="0" w:color="auto"/>
                                                                                <w:bottom w:val="none" w:sz="0" w:space="0" w:color="auto"/>
                                                                                <w:right w:val="none" w:sz="0" w:space="0" w:color="auto"/>
                                                                              </w:divBdr>
                                                                              <w:divsChild>
                                                                                <w:div w:id="158155569">
                                                                                  <w:marLeft w:val="0"/>
                                                                                  <w:marRight w:val="0"/>
                                                                                  <w:marTop w:val="0"/>
                                                                                  <w:marBottom w:val="0"/>
                                                                                  <w:divBdr>
                                                                                    <w:top w:val="none" w:sz="0" w:space="0" w:color="auto"/>
                                                                                    <w:left w:val="none" w:sz="0" w:space="0" w:color="auto"/>
                                                                                    <w:bottom w:val="none" w:sz="0" w:space="0" w:color="auto"/>
                                                                                    <w:right w:val="none" w:sz="0" w:space="0" w:color="auto"/>
                                                                                  </w:divBdr>
                                                                                  <w:divsChild>
                                                                                    <w:div w:id="1537738075">
                                                                                      <w:marLeft w:val="0"/>
                                                                                      <w:marRight w:val="0"/>
                                                                                      <w:marTop w:val="0"/>
                                                                                      <w:marBottom w:val="0"/>
                                                                                      <w:divBdr>
                                                                                        <w:top w:val="none" w:sz="0" w:space="0" w:color="auto"/>
                                                                                        <w:left w:val="none" w:sz="0" w:space="0" w:color="auto"/>
                                                                                        <w:bottom w:val="none" w:sz="0" w:space="0" w:color="auto"/>
                                                                                        <w:right w:val="none" w:sz="0" w:space="0" w:color="auto"/>
                                                                                      </w:divBdr>
                                                                                      <w:divsChild>
                                                                                        <w:div w:id="1887836324">
                                                                                          <w:marLeft w:val="0"/>
                                                                                          <w:marRight w:val="0"/>
                                                                                          <w:marTop w:val="0"/>
                                                                                          <w:marBottom w:val="0"/>
                                                                                          <w:divBdr>
                                                                                            <w:top w:val="none" w:sz="0" w:space="0" w:color="auto"/>
                                                                                            <w:left w:val="none" w:sz="0" w:space="0" w:color="auto"/>
                                                                                            <w:bottom w:val="none" w:sz="0" w:space="0" w:color="auto"/>
                                                                                            <w:right w:val="none" w:sz="0" w:space="0" w:color="auto"/>
                                                                                          </w:divBdr>
                                                                                          <w:divsChild>
                                                                                            <w:div w:id="1568343462">
                                                                                              <w:marLeft w:val="0"/>
                                                                                              <w:marRight w:val="0"/>
                                                                                              <w:marTop w:val="0"/>
                                                                                              <w:marBottom w:val="0"/>
                                                                                              <w:divBdr>
                                                                                                <w:top w:val="none" w:sz="0" w:space="0" w:color="auto"/>
                                                                                                <w:left w:val="none" w:sz="0" w:space="0" w:color="auto"/>
                                                                                                <w:bottom w:val="none" w:sz="0" w:space="0" w:color="auto"/>
                                                                                                <w:right w:val="none" w:sz="0" w:space="0" w:color="auto"/>
                                                                                              </w:divBdr>
                                                                                            </w:div>
                                                                                            <w:div w:id="667369244">
                                                                                              <w:marLeft w:val="0"/>
                                                                                              <w:marRight w:val="0"/>
                                                                                              <w:marTop w:val="0"/>
                                                                                              <w:marBottom w:val="0"/>
                                                                                              <w:divBdr>
                                                                                                <w:top w:val="none" w:sz="0" w:space="0" w:color="auto"/>
                                                                                                <w:left w:val="none" w:sz="0" w:space="0" w:color="auto"/>
                                                                                                <w:bottom w:val="none" w:sz="0" w:space="0" w:color="auto"/>
                                                                                                <w:right w:val="none" w:sz="0" w:space="0" w:color="auto"/>
                                                                                              </w:divBdr>
                                                                                            </w:div>
                                                                                            <w:div w:id="544487139">
                                                                                              <w:marLeft w:val="0"/>
                                                                                              <w:marRight w:val="0"/>
                                                                                              <w:marTop w:val="0"/>
                                                                                              <w:marBottom w:val="0"/>
                                                                                              <w:divBdr>
                                                                                                <w:top w:val="none" w:sz="0" w:space="0" w:color="auto"/>
                                                                                                <w:left w:val="none" w:sz="0" w:space="0" w:color="auto"/>
                                                                                                <w:bottom w:val="none" w:sz="0" w:space="0" w:color="auto"/>
                                                                                                <w:right w:val="none" w:sz="0" w:space="0" w:color="auto"/>
                                                                                              </w:divBdr>
                                                                                            </w:div>
                                                                                            <w:div w:id="1052577452">
                                                                                              <w:marLeft w:val="0"/>
                                                                                              <w:marRight w:val="0"/>
                                                                                              <w:marTop w:val="240"/>
                                                                                              <w:marBottom w:val="240"/>
                                                                                              <w:divBdr>
                                                                                                <w:top w:val="none" w:sz="0" w:space="0" w:color="auto"/>
                                                                                                <w:left w:val="none" w:sz="0" w:space="0" w:color="auto"/>
                                                                                                <w:bottom w:val="none" w:sz="0" w:space="0" w:color="auto"/>
                                                                                                <w:right w:val="none" w:sz="0" w:space="0" w:color="auto"/>
                                                                                              </w:divBdr>
                                                                                              <w:divsChild>
                                                                                                <w:div w:id="742410215">
                                                                                                  <w:marLeft w:val="0"/>
                                                                                                  <w:marRight w:val="120"/>
                                                                                                  <w:marTop w:val="0"/>
                                                                                                  <w:marBottom w:val="180"/>
                                                                                                  <w:divBdr>
                                                                                                    <w:top w:val="none" w:sz="0" w:space="0" w:color="auto"/>
                                                                                                    <w:left w:val="none" w:sz="0" w:space="0" w:color="auto"/>
                                                                                                    <w:bottom w:val="none" w:sz="0" w:space="0" w:color="auto"/>
                                                                                                    <w:right w:val="none" w:sz="0" w:space="0" w:color="auto"/>
                                                                                                  </w:divBdr>
                                                                                                </w:div>
                                                                                                <w:div w:id="298458731">
                                                                                                  <w:marLeft w:val="0"/>
                                                                                                  <w:marRight w:val="120"/>
                                                                                                  <w:marTop w:val="0"/>
                                                                                                  <w:marBottom w:val="180"/>
                                                                                                  <w:divBdr>
                                                                                                    <w:top w:val="none" w:sz="0" w:space="0" w:color="auto"/>
                                                                                                    <w:left w:val="none" w:sz="0" w:space="0" w:color="auto"/>
                                                                                                    <w:bottom w:val="none" w:sz="0" w:space="0" w:color="auto"/>
                                                                                                    <w:right w:val="none" w:sz="0" w:space="0" w:color="auto"/>
                                                                                                  </w:divBdr>
                                                                                                </w:div>
                                                                                                <w:div w:id="18405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lmath.com/" TargetMode="External"/><Relationship Id="rId3" Type="http://schemas.openxmlformats.org/officeDocument/2006/relationships/settings" Target="settings.xml"/><Relationship Id="rId7" Type="http://schemas.openxmlformats.org/officeDocument/2006/relationships/hyperlink" Target="http://www.soutien67.fre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olmath.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Anglophone School Districts</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Reggie (ASD-N)</dc:creator>
  <cp:keywords/>
  <dc:description/>
  <cp:lastModifiedBy>Cyr, Reggie (ASD-N)</cp:lastModifiedBy>
  <cp:revision>3</cp:revision>
  <cp:lastPrinted>2020-02-04T15:01:00Z</cp:lastPrinted>
  <dcterms:created xsi:type="dcterms:W3CDTF">2020-02-04T15:25:00Z</dcterms:created>
  <dcterms:modified xsi:type="dcterms:W3CDTF">2020-02-04T15:45:00Z</dcterms:modified>
</cp:coreProperties>
</file>